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955" w:rsidRPr="00484906" w:rsidRDefault="00E91955" w:rsidP="00E0630B">
      <w:pPr>
        <w:spacing w:after="0" w:line="360" w:lineRule="auto"/>
        <w:jc w:val="center"/>
        <w:rPr>
          <w:rFonts w:ascii="Times New Roman" w:hAnsi="Times New Roman" w:cs="Times New Roman"/>
          <w:b/>
          <w:sz w:val="28"/>
          <w:szCs w:val="28"/>
        </w:rPr>
      </w:pPr>
      <w:r w:rsidRPr="00484906">
        <w:rPr>
          <w:rFonts w:ascii="Times New Roman" w:hAnsi="Times New Roman" w:cs="Times New Roman"/>
          <w:b/>
          <w:sz w:val="28"/>
          <w:szCs w:val="28"/>
        </w:rPr>
        <w:t>B</w:t>
      </w:r>
      <w:r w:rsidR="00F86B7A" w:rsidRPr="00484906">
        <w:rPr>
          <w:rFonts w:ascii="Times New Roman" w:hAnsi="Times New Roman" w:cs="Times New Roman"/>
          <w:b/>
          <w:sz w:val="28"/>
          <w:szCs w:val="28"/>
        </w:rPr>
        <w:t xml:space="preserve">ài </w:t>
      </w:r>
      <w:r w:rsidR="00484906" w:rsidRPr="00484906">
        <w:rPr>
          <w:rFonts w:ascii="Times New Roman" w:hAnsi="Times New Roman" w:cs="Times New Roman"/>
          <w:b/>
          <w:sz w:val="28"/>
          <w:szCs w:val="28"/>
        </w:rPr>
        <w:t>08</w:t>
      </w:r>
    </w:p>
    <w:p w:rsidR="00704995" w:rsidRPr="00FD2280" w:rsidRDefault="00114476" w:rsidP="00E0630B">
      <w:pPr>
        <w:spacing w:after="0" w:line="360" w:lineRule="auto"/>
        <w:jc w:val="center"/>
        <w:rPr>
          <w:rFonts w:ascii="Times New Roman" w:hAnsi="Times New Roman" w:cs="Times New Roman"/>
          <w:b/>
          <w:color w:val="FF0000"/>
          <w:sz w:val="28"/>
          <w:szCs w:val="28"/>
        </w:rPr>
      </w:pPr>
      <w:r w:rsidRPr="00FD2280">
        <w:rPr>
          <w:rFonts w:ascii="Times New Roman" w:hAnsi="Times New Roman" w:cs="Times New Roman"/>
          <w:noProof/>
          <w:color w:val="FF0000"/>
          <w:sz w:val="28"/>
          <w:szCs w:val="28"/>
        </w:rPr>
        <mc:AlternateContent>
          <mc:Choice Requires="wps">
            <w:drawing>
              <wp:anchor distT="0" distB="0" distL="114300" distR="114300" simplePos="0" relativeHeight="251659264" behindDoc="0" locked="0" layoutInCell="1" allowOverlap="1" wp14:anchorId="5DA39BEE" wp14:editId="68A1EBA6">
                <wp:simplePos x="0" y="0"/>
                <wp:positionH relativeFrom="margin">
                  <wp:align>left</wp:align>
                </wp:positionH>
                <wp:positionV relativeFrom="paragraph">
                  <wp:posOffset>292100</wp:posOffset>
                </wp:positionV>
                <wp:extent cx="5955527" cy="0"/>
                <wp:effectExtent l="0" t="0" r="2667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55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0;margin-top:23pt;width:468.95pt;height:0;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">
                <w10:wrap anchorx="margin"/>
              </v:shape>
            </w:pict>
          </mc:Fallback>
        </mc:AlternateContent>
      </w:r>
      <w:r w:rsidR="00704995" w:rsidRPr="00FD2280">
        <w:rPr>
          <w:rFonts w:ascii="Times New Roman" w:hAnsi="Times New Roman" w:cs="Times New Roman"/>
          <w:b/>
          <w:color w:val="FF0000"/>
          <w:sz w:val="28"/>
          <w:szCs w:val="28"/>
        </w:rPr>
        <w:t xml:space="preserve">PHÁP LUẬT BẢO VỆ </w:t>
      </w:r>
      <w:r w:rsidR="00FD2280" w:rsidRPr="00FD2280">
        <w:rPr>
          <w:rFonts w:ascii="Times New Roman" w:hAnsi="Times New Roman" w:cs="Times New Roman"/>
          <w:b/>
          <w:color w:val="FF0000"/>
          <w:sz w:val="28"/>
          <w:szCs w:val="28"/>
        </w:rPr>
        <w:t xml:space="preserve">QUYỀN LỢI </w:t>
      </w:r>
      <w:r w:rsidR="00704995" w:rsidRPr="00FD2280">
        <w:rPr>
          <w:rFonts w:ascii="Times New Roman" w:hAnsi="Times New Roman" w:cs="Times New Roman"/>
          <w:b/>
          <w:color w:val="FF0000"/>
          <w:sz w:val="28"/>
          <w:szCs w:val="28"/>
        </w:rPr>
        <w:t>NGƯỜI TIÊU DÙNG</w:t>
      </w:r>
    </w:p>
    <w:p w:rsidR="00484906" w:rsidRDefault="00484906" w:rsidP="00E0630B">
      <w:pPr>
        <w:spacing w:after="0" w:line="360" w:lineRule="auto"/>
        <w:ind w:left="360"/>
        <w:jc w:val="both"/>
        <w:rPr>
          <w:rFonts w:ascii="Times New Roman" w:hAnsi="Times New Roman" w:cs="Times New Roman"/>
          <w:b/>
          <w:sz w:val="28"/>
          <w:szCs w:val="28"/>
        </w:rPr>
      </w:pPr>
    </w:p>
    <w:p w:rsidR="00E91955" w:rsidRPr="00484906" w:rsidRDefault="00484906" w:rsidP="00E0630B">
      <w:pPr>
        <w:spacing w:after="0" w:line="360" w:lineRule="auto"/>
        <w:jc w:val="both"/>
        <w:rPr>
          <w:rFonts w:ascii="Times New Roman" w:eastAsia="Times New Roman" w:hAnsi="Times New Roman" w:cs="Times New Roman"/>
          <w:b/>
          <w:sz w:val="26"/>
          <w:szCs w:val="26"/>
        </w:rPr>
      </w:pPr>
      <w:r>
        <w:rPr>
          <w:rFonts w:ascii="Times New Roman" w:hAnsi="Times New Roman" w:cs="Times New Roman"/>
          <w:b/>
          <w:sz w:val="28"/>
          <w:szCs w:val="28"/>
        </w:rPr>
        <w:t xml:space="preserve">1. </w:t>
      </w:r>
      <w:r w:rsidR="00F03FF2" w:rsidRPr="00484906">
        <w:rPr>
          <w:rFonts w:ascii="Times New Roman" w:eastAsia="Times New Roman" w:hAnsi="Times New Roman" w:cs="Times New Roman"/>
          <w:b/>
          <w:sz w:val="26"/>
          <w:szCs w:val="26"/>
        </w:rPr>
        <w:t xml:space="preserve">MỤC ĐÍCH </w:t>
      </w:r>
    </w:p>
    <w:p w:rsidR="00DF1699" w:rsidRPr="00484906" w:rsidRDefault="00DF1699" w:rsidP="00E0630B">
      <w:pPr>
        <w:spacing w:after="0" w:line="360" w:lineRule="auto"/>
        <w:ind w:left="720"/>
        <w:jc w:val="both"/>
        <w:rPr>
          <w:rFonts w:ascii="Times New Roman" w:eastAsia="Times New Roman" w:hAnsi="Times New Roman" w:cs="Times New Roman"/>
          <w:sz w:val="26"/>
          <w:szCs w:val="26"/>
        </w:rPr>
      </w:pPr>
      <w:r w:rsidRPr="00484906">
        <w:rPr>
          <w:rFonts w:ascii="Times New Roman" w:eastAsia="Times New Roman" w:hAnsi="Times New Roman" w:cs="Times New Roman"/>
          <w:sz w:val="26"/>
          <w:szCs w:val="26"/>
          <w:lang w:val="vi-VN"/>
        </w:rPr>
        <w:t>- Trình bày được quyền và nghĩa vụ của người tiêu dùng;</w:t>
      </w:r>
    </w:p>
    <w:p w:rsidR="00484906" w:rsidRDefault="00FD2280" w:rsidP="00E0630B">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DF1699" w:rsidRPr="00484906">
        <w:rPr>
          <w:rFonts w:ascii="Times New Roman" w:eastAsia="Times New Roman" w:hAnsi="Times New Roman" w:cs="Times New Roman"/>
          <w:sz w:val="26"/>
          <w:szCs w:val="26"/>
          <w:lang w:val="vi-VN"/>
        </w:rPr>
        <w:t>- Nhận thức được trách nhiệm của tổ chức, cá nhân đối với người tiêu dùng và bảo vệ quyền lợi người tiêu dùng.</w:t>
      </w:r>
      <w:r w:rsidR="00DF1699" w:rsidRPr="00484906">
        <w:rPr>
          <w:rFonts w:ascii="Times New Roman" w:eastAsia="Times New Roman" w:hAnsi="Times New Roman" w:cs="Times New Roman"/>
          <w:sz w:val="26"/>
          <w:szCs w:val="26"/>
        </w:rPr>
        <w:t xml:space="preserve"> </w:t>
      </w:r>
    </w:p>
    <w:p w:rsidR="00484906" w:rsidRDefault="00484906" w:rsidP="00E0630B">
      <w:pPr>
        <w:spacing w:after="0" w:line="360" w:lineRule="auto"/>
        <w:jc w:val="both"/>
        <w:rPr>
          <w:rFonts w:ascii="Times New Roman" w:hAnsi="Times New Roman" w:cs="Times New Roman"/>
          <w:b/>
          <w:sz w:val="26"/>
          <w:szCs w:val="26"/>
        </w:rPr>
      </w:pPr>
      <w:r>
        <w:rPr>
          <w:rFonts w:ascii="Times New Roman" w:eastAsia="Times New Roman" w:hAnsi="Times New Roman" w:cs="Times New Roman"/>
          <w:sz w:val="26"/>
          <w:szCs w:val="26"/>
        </w:rPr>
        <w:t xml:space="preserve">2. </w:t>
      </w:r>
      <w:r w:rsidR="00E91955" w:rsidRPr="00484906">
        <w:rPr>
          <w:rFonts w:ascii="Times New Roman" w:hAnsi="Times New Roman" w:cs="Times New Roman"/>
          <w:b/>
          <w:sz w:val="26"/>
          <w:szCs w:val="26"/>
        </w:rPr>
        <w:t>NỘ</w:t>
      </w:r>
      <w:r w:rsidR="00114476" w:rsidRPr="00484906">
        <w:rPr>
          <w:rFonts w:ascii="Times New Roman" w:hAnsi="Times New Roman" w:cs="Times New Roman"/>
          <w:b/>
          <w:sz w:val="26"/>
          <w:szCs w:val="26"/>
        </w:rPr>
        <w:t xml:space="preserve">I DUNG </w:t>
      </w:r>
    </w:p>
    <w:p w:rsidR="00704995" w:rsidRPr="00484906" w:rsidRDefault="000547B4" w:rsidP="00E0630B">
      <w:pPr>
        <w:tabs>
          <w:tab w:val="left" w:pos="426"/>
        </w:tabs>
        <w:spacing w:after="0" w:line="360" w:lineRule="auto"/>
        <w:jc w:val="both"/>
        <w:rPr>
          <w:rFonts w:ascii="Times New Roman" w:eastAsia="Times New Roman" w:hAnsi="Times New Roman" w:cs="Times New Roman"/>
          <w:sz w:val="26"/>
          <w:szCs w:val="26"/>
        </w:rPr>
      </w:pPr>
      <w:r>
        <w:rPr>
          <w:rFonts w:ascii="Times New Roman" w:hAnsi="Times New Roman" w:cs="Times New Roman"/>
          <w:b/>
          <w:sz w:val="26"/>
          <w:szCs w:val="26"/>
        </w:rPr>
        <w:tab/>
        <w:t xml:space="preserve">+ </w:t>
      </w:r>
      <w:r w:rsidR="00704995" w:rsidRPr="00484906">
        <w:rPr>
          <w:rFonts w:ascii="Times New Roman" w:hAnsi="Times New Roman" w:cs="Times New Roman"/>
          <w:b/>
          <w:sz w:val="26"/>
          <w:szCs w:val="26"/>
        </w:rPr>
        <w:t xml:space="preserve">PHẠM VI ĐIỀU CHỈNH </w:t>
      </w:r>
    </w:p>
    <w:p w:rsidR="00704995" w:rsidRPr="00FD2280" w:rsidRDefault="008C4D79" w:rsidP="00E0630B">
      <w:pPr>
        <w:spacing w:after="0" w:line="360" w:lineRule="auto"/>
        <w:ind w:firstLine="720"/>
        <w:jc w:val="both"/>
        <w:rPr>
          <w:rFonts w:ascii="Times New Roman" w:hAnsi="Times New Roman" w:cs="Times New Roman"/>
          <w:color w:val="FF0000"/>
          <w:sz w:val="26"/>
          <w:szCs w:val="26"/>
        </w:rPr>
      </w:pPr>
      <w:r w:rsidRPr="00FD2280">
        <w:rPr>
          <w:rFonts w:ascii="Times New Roman" w:hAnsi="Times New Roman" w:cs="Times New Roman"/>
          <w:sz w:val="26"/>
          <w:szCs w:val="26"/>
        </w:rPr>
        <w:t>“</w:t>
      </w:r>
      <w:r w:rsidR="00704995" w:rsidRPr="00FD2280">
        <w:rPr>
          <w:rFonts w:ascii="Times New Roman" w:hAnsi="Times New Roman" w:cs="Times New Roman"/>
          <w:sz w:val="26"/>
          <w:szCs w:val="26"/>
        </w:rPr>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r w:rsidR="00FD2280" w:rsidRPr="00FD2280">
        <w:rPr>
          <w:rFonts w:ascii="Times New Roman" w:hAnsi="Times New Roman" w:cs="Times New Roman"/>
          <w:sz w:val="26"/>
          <w:szCs w:val="26"/>
        </w:rPr>
        <w:t>”</w:t>
      </w:r>
      <w:r w:rsidR="007D6033" w:rsidRPr="00484906">
        <w:rPr>
          <w:rFonts w:ascii="Times New Roman" w:hAnsi="Times New Roman" w:cs="Times New Roman"/>
          <w:b/>
          <w:bCs/>
          <w:sz w:val="26"/>
          <w:szCs w:val="26"/>
        </w:rPr>
        <w:t xml:space="preserve"> </w:t>
      </w:r>
      <w:r w:rsidR="007D6033" w:rsidRPr="00FD2280">
        <w:rPr>
          <w:rFonts w:ascii="Times New Roman" w:hAnsi="Times New Roman" w:cs="Times New Roman"/>
          <w:bCs/>
          <w:i/>
          <w:color w:val="FF0000"/>
          <w:sz w:val="26"/>
          <w:szCs w:val="26"/>
        </w:rPr>
        <w:t xml:space="preserve">(Điều </w:t>
      </w:r>
      <w:r w:rsidR="000547B4" w:rsidRPr="00FD2280">
        <w:rPr>
          <w:rFonts w:ascii="Times New Roman" w:hAnsi="Times New Roman" w:cs="Times New Roman"/>
          <w:bCs/>
          <w:i/>
          <w:color w:val="FF0000"/>
          <w:sz w:val="26"/>
          <w:szCs w:val="26"/>
        </w:rPr>
        <w:t>1/</w:t>
      </w:r>
      <w:r w:rsidR="007D6033" w:rsidRPr="00FD2280">
        <w:rPr>
          <w:rFonts w:ascii="Times New Roman" w:hAnsi="Times New Roman" w:cs="Times New Roman"/>
          <w:bCs/>
          <w:i/>
          <w:color w:val="FF0000"/>
          <w:sz w:val="26"/>
          <w:szCs w:val="26"/>
        </w:rPr>
        <w:t>Luật bảo vệ quyền lợi người tiêu dùng</w:t>
      </w:r>
      <w:r w:rsidR="000547B4" w:rsidRPr="00FD2280">
        <w:rPr>
          <w:rFonts w:ascii="Times New Roman" w:hAnsi="Times New Roman" w:cs="Times New Roman"/>
          <w:bCs/>
          <w:i/>
          <w:color w:val="FF0000"/>
          <w:sz w:val="26"/>
          <w:szCs w:val="26"/>
        </w:rPr>
        <w:t>/</w:t>
      </w:r>
      <w:r w:rsidR="007D6033" w:rsidRPr="00FD2280">
        <w:rPr>
          <w:rFonts w:ascii="Times New Roman" w:hAnsi="Times New Roman" w:cs="Times New Roman"/>
          <w:bCs/>
          <w:i/>
          <w:color w:val="FF0000"/>
          <w:sz w:val="26"/>
          <w:szCs w:val="26"/>
        </w:rPr>
        <w:t>2010)</w:t>
      </w:r>
      <w:r w:rsidR="00FD2280">
        <w:rPr>
          <w:rFonts w:ascii="Times New Roman" w:hAnsi="Times New Roman" w:cs="Times New Roman"/>
          <w:bCs/>
          <w:i/>
          <w:color w:val="FF0000"/>
          <w:sz w:val="26"/>
          <w:szCs w:val="26"/>
        </w:rPr>
        <w:t>.</w:t>
      </w:r>
      <w:r w:rsidR="007D6033" w:rsidRPr="00FD2280">
        <w:rPr>
          <w:rFonts w:ascii="Times New Roman" w:hAnsi="Times New Roman" w:cs="Times New Roman"/>
          <w:bCs/>
          <w:i/>
          <w:color w:val="FF0000"/>
          <w:sz w:val="26"/>
          <w:szCs w:val="26"/>
        </w:rPr>
        <w:t xml:space="preserve"> </w:t>
      </w:r>
    </w:p>
    <w:p w:rsidR="00704995" w:rsidRPr="00484906" w:rsidRDefault="000547B4" w:rsidP="00E0630B">
      <w:pPr>
        <w:tabs>
          <w:tab w:val="left" w:pos="426"/>
        </w:tabs>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ab/>
        <w:t xml:space="preserve">+ </w:t>
      </w:r>
      <w:r w:rsidR="00704995" w:rsidRPr="00484906">
        <w:rPr>
          <w:rFonts w:ascii="Times New Roman" w:hAnsi="Times New Roman" w:cs="Times New Roman"/>
          <w:b/>
          <w:sz w:val="26"/>
          <w:szCs w:val="26"/>
        </w:rPr>
        <w:t xml:space="preserve">ĐỐI TƯỢNG ÁP DỤNG </w:t>
      </w:r>
      <w:r w:rsidR="007D6033" w:rsidRPr="00484906">
        <w:rPr>
          <w:rFonts w:ascii="Times New Roman" w:hAnsi="Times New Roman" w:cs="Times New Roman"/>
          <w:b/>
          <w:sz w:val="26"/>
          <w:szCs w:val="26"/>
        </w:rPr>
        <w:t xml:space="preserve"> </w:t>
      </w:r>
    </w:p>
    <w:p w:rsidR="000547B4" w:rsidRPr="000547B4" w:rsidRDefault="000547B4" w:rsidP="00E0630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1B589B">
        <w:rPr>
          <w:rFonts w:ascii="Times New Roman" w:hAnsi="Times New Roman" w:cs="Times New Roman"/>
          <w:sz w:val="26"/>
          <w:szCs w:val="26"/>
        </w:rPr>
        <w:t>Đ</w:t>
      </w:r>
      <w:r w:rsidRPr="000547B4">
        <w:rPr>
          <w:rFonts w:ascii="Times New Roman" w:hAnsi="Times New Roman" w:cs="Times New Roman"/>
          <w:sz w:val="26"/>
          <w:szCs w:val="26"/>
        </w:rPr>
        <w:t>ối với người tiêu dùng; tổ chức, cá nhân kinh doanh hàng hóa, dịch vụ; cơ quan, tổ chức, cá nhân có liên quan đến hoạt động bảo vệ quyền lợi người tiêu dùng trên lãnh thổ Việ</w:t>
      </w:r>
      <w:r>
        <w:rPr>
          <w:rFonts w:ascii="Times New Roman" w:hAnsi="Times New Roman" w:cs="Times New Roman"/>
          <w:sz w:val="26"/>
          <w:szCs w:val="26"/>
        </w:rPr>
        <w:t xml:space="preserve">t Nam </w:t>
      </w:r>
      <w:r w:rsidRPr="00FD2280">
        <w:rPr>
          <w:rFonts w:ascii="Times New Roman" w:hAnsi="Times New Roman" w:cs="Times New Roman"/>
          <w:color w:val="FF0000"/>
          <w:sz w:val="26"/>
          <w:szCs w:val="26"/>
        </w:rPr>
        <w:t>(Điều 2/</w:t>
      </w:r>
      <w:r w:rsidR="001B589B" w:rsidRPr="00FD2280">
        <w:rPr>
          <w:rFonts w:ascii="Times New Roman" w:hAnsi="Times New Roman" w:cs="Times New Roman"/>
          <w:bCs/>
          <w:i/>
          <w:color w:val="FF0000"/>
          <w:sz w:val="26"/>
          <w:szCs w:val="26"/>
        </w:rPr>
        <w:t>Luật bảo vệ quyền lợi người tiêu dùng/2010)</w:t>
      </w:r>
      <w:r w:rsidR="00FD2280">
        <w:rPr>
          <w:rFonts w:ascii="Times New Roman" w:hAnsi="Times New Roman" w:cs="Times New Roman"/>
          <w:bCs/>
          <w:i/>
          <w:color w:val="FF0000"/>
          <w:sz w:val="26"/>
          <w:szCs w:val="26"/>
        </w:rPr>
        <w:t>.</w:t>
      </w:r>
      <w:r w:rsidR="001B589B" w:rsidRPr="00FD2280">
        <w:rPr>
          <w:rFonts w:ascii="Times New Roman" w:hAnsi="Times New Roman" w:cs="Times New Roman"/>
          <w:bCs/>
          <w:i/>
          <w:color w:val="FF0000"/>
          <w:sz w:val="26"/>
          <w:szCs w:val="26"/>
        </w:rPr>
        <w:t xml:space="preserve"> </w:t>
      </w:r>
    </w:p>
    <w:p w:rsidR="00F966E2" w:rsidRDefault="002E1AB5" w:rsidP="00E0630B">
      <w:pPr>
        <w:tabs>
          <w:tab w:val="left" w:pos="284"/>
        </w:tabs>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ab/>
        <w:t xml:space="preserve">2.1. </w:t>
      </w:r>
      <w:r w:rsidR="00F966E2" w:rsidRPr="00484906">
        <w:rPr>
          <w:rFonts w:ascii="Times New Roman" w:hAnsi="Times New Roman" w:cs="Times New Roman"/>
          <w:b/>
          <w:sz w:val="26"/>
          <w:szCs w:val="26"/>
        </w:rPr>
        <w:t>Quyền và nghĩa vụ của người tiêu dùng</w:t>
      </w:r>
    </w:p>
    <w:p w:rsidR="00726433" w:rsidRPr="00E0630B" w:rsidRDefault="00726433" w:rsidP="00E0630B">
      <w:pPr>
        <w:tabs>
          <w:tab w:val="left" w:pos="567"/>
        </w:tabs>
        <w:spacing w:after="0" w:line="360" w:lineRule="auto"/>
        <w:jc w:val="both"/>
        <w:rPr>
          <w:rFonts w:ascii="Times New Roman" w:hAnsi="Times New Roman" w:cs="Times New Roman"/>
          <w:color w:val="FF0000"/>
          <w:sz w:val="26"/>
          <w:szCs w:val="26"/>
        </w:rPr>
      </w:pPr>
      <w:r>
        <w:rPr>
          <w:rFonts w:ascii="Times New Roman" w:hAnsi="Times New Roman" w:cs="Times New Roman"/>
          <w:b/>
          <w:sz w:val="26"/>
          <w:szCs w:val="26"/>
        </w:rPr>
        <w:tab/>
        <w:t>2.1.1. Quyền của người tiêu dùng</w:t>
      </w:r>
      <w:r w:rsidR="00E0630B">
        <w:rPr>
          <w:rFonts w:ascii="Times New Roman" w:hAnsi="Times New Roman" w:cs="Times New Roman"/>
          <w:b/>
          <w:sz w:val="26"/>
          <w:szCs w:val="26"/>
        </w:rPr>
        <w:t xml:space="preserve"> </w:t>
      </w:r>
      <w:r w:rsidR="00E0630B" w:rsidRPr="00E0630B">
        <w:rPr>
          <w:rFonts w:ascii="Times New Roman" w:hAnsi="Times New Roman" w:cs="Times New Roman"/>
          <w:color w:val="FF0000"/>
          <w:sz w:val="26"/>
          <w:szCs w:val="26"/>
        </w:rPr>
        <w:t>(Điều 8/</w:t>
      </w:r>
      <w:r w:rsidR="00E0630B" w:rsidRPr="00E0630B">
        <w:rPr>
          <w:rFonts w:ascii="Times New Roman" w:hAnsi="Times New Roman" w:cs="Times New Roman"/>
          <w:bCs/>
          <w:i/>
          <w:color w:val="FF0000"/>
          <w:sz w:val="26"/>
          <w:szCs w:val="26"/>
        </w:rPr>
        <w:t xml:space="preserve">Luật bảo vệ quyền lợi người tiêu dùng/2010). </w:t>
      </w:r>
    </w:p>
    <w:p w:rsidR="00E0630B" w:rsidRPr="00E0630B" w:rsidRDefault="00E0630B" w:rsidP="00E0630B">
      <w:pPr>
        <w:pStyle w:val="vn6"/>
        <w:spacing w:before="0" w:beforeAutospacing="0" w:after="0" w:afterAutospacing="0" w:line="360" w:lineRule="auto"/>
        <w:jc w:val="both"/>
        <w:rPr>
          <w:sz w:val="26"/>
          <w:szCs w:val="26"/>
        </w:rPr>
      </w:pPr>
      <w:r>
        <w:rPr>
          <w:sz w:val="26"/>
          <w:szCs w:val="26"/>
        </w:rPr>
        <w:tab/>
        <w:t xml:space="preserve">- </w:t>
      </w:r>
      <w:r w:rsidRPr="00E0630B">
        <w:rPr>
          <w:sz w:val="26"/>
          <w:szCs w:val="26"/>
        </w:rPr>
        <w:t>Được bảo đảm an toàn tính mạng, sức khỏe, tài sản, quyền, lợi ích hợp pháp khác khi tham gia giao dịch, sử dụng hàng hóa, dịch vụ do tổ chức, cá nhân kinh doanh hàng hóa, dịch vụ cung cấp.</w:t>
      </w:r>
    </w:p>
    <w:p w:rsidR="00E0630B" w:rsidRPr="00E0630B" w:rsidRDefault="00E0630B" w:rsidP="00E0630B">
      <w:pPr>
        <w:pStyle w:val="vn6"/>
        <w:spacing w:before="0" w:beforeAutospacing="0" w:after="0" w:afterAutospacing="0" w:line="360" w:lineRule="auto"/>
        <w:jc w:val="both"/>
        <w:rPr>
          <w:sz w:val="26"/>
          <w:szCs w:val="26"/>
        </w:rPr>
      </w:pPr>
      <w:r>
        <w:rPr>
          <w:sz w:val="26"/>
          <w:szCs w:val="26"/>
        </w:rPr>
        <w:tab/>
        <w:t>-</w:t>
      </w:r>
      <w:r w:rsidRPr="00E0630B">
        <w:rPr>
          <w:sz w:val="26"/>
          <w:szCs w:val="26"/>
        </w:rPr>
        <w:t xml:space="preserve"> Được cung cấp thông tin chính xác, đầy đủ về tổ chức, cá nhân kinh doanh hàng hóa, dịch vụ; nội dung giao dịch hàng hóa, dịch vụ; nguồn gốc, xuất xứ hàng hóa; được </w:t>
      </w:r>
      <w:r w:rsidRPr="00E0630B">
        <w:rPr>
          <w:sz w:val="26"/>
          <w:szCs w:val="26"/>
        </w:rPr>
        <w:lastRenderedPageBreak/>
        <w:t>cung cấp hóa đơn, chứng từ, tài liệu liên quan đến giao dịch và thông tin cần thiết khác về hàng hóa, dịch vụ mà người tiêu dùng đã mua, sử dụng.</w:t>
      </w:r>
    </w:p>
    <w:p w:rsidR="00E0630B" w:rsidRPr="00E0630B" w:rsidRDefault="00E0630B" w:rsidP="00E0630B">
      <w:pPr>
        <w:pStyle w:val="vn6"/>
        <w:spacing w:before="0" w:beforeAutospacing="0" w:after="0" w:afterAutospacing="0" w:line="360" w:lineRule="auto"/>
        <w:jc w:val="both"/>
        <w:rPr>
          <w:sz w:val="26"/>
          <w:szCs w:val="26"/>
        </w:rPr>
      </w:pPr>
      <w:r>
        <w:rPr>
          <w:sz w:val="26"/>
          <w:szCs w:val="26"/>
        </w:rPr>
        <w:tab/>
        <w:t>-</w:t>
      </w:r>
      <w:r w:rsidRPr="00E0630B">
        <w:rPr>
          <w:sz w:val="26"/>
          <w:szCs w:val="26"/>
        </w:rPr>
        <w:t xml:space="preserve"> 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rsidR="00E0630B" w:rsidRPr="00E0630B" w:rsidRDefault="00E0630B" w:rsidP="00E0630B">
      <w:pPr>
        <w:pStyle w:val="vn6"/>
        <w:spacing w:before="0" w:beforeAutospacing="0" w:after="0" w:afterAutospacing="0" w:line="360" w:lineRule="auto"/>
        <w:jc w:val="both"/>
        <w:rPr>
          <w:sz w:val="26"/>
          <w:szCs w:val="26"/>
        </w:rPr>
      </w:pPr>
      <w:r>
        <w:rPr>
          <w:sz w:val="26"/>
          <w:szCs w:val="26"/>
        </w:rPr>
        <w:tab/>
        <w:t>-</w:t>
      </w:r>
      <w:r w:rsidRPr="00E0630B">
        <w:rPr>
          <w:sz w:val="26"/>
          <w:szCs w:val="26"/>
        </w:rPr>
        <w:t xml:space="preserve"> Góp ý kiến với tổ chức, cá nhân kinh doanh hàng hóa, dịch vụ về giá cả, chất lượng hàng hóa, dịch vụ, phong cách phục vụ, phương thức giao dịch và nội dung khác liên quan đến giao dịch giữa người tiêu dùng và tổ chức, cá nhân kinh doanh hàng hóa, dịch vụ.</w:t>
      </w:r>
    </w:p>
    <w:p w:rsidR="00E0630B" w:rsidRPr="00E0630B" w:rsidRDefault="00E0630B" w:rsidP="00E0630B">
      <w:pPr>
        <w:pStyle w:val="vn6"/>
        <w:spacing w:before="0" w:beforeAutospacing="0" w:after="0" w:afterAutospacing="0" w:line="360" w:lineRule="auto"/>
        <w:jc w:val="both"/>
        <w:rPr>
          <w:sz w:val="26"/>
          <w:szCs w:val="26"/>
        </w:rPr>
      </w:pPr>
      <w:r>
        <w:rPr>
          <w:sz w:val="26"/>
          <w:szCs w:val="26"/>
        </w:rPr>
        <w:tab/>
        <w:t>-</w:t>
      </w:r>
      <w:r w:rsidRPr="00E0630B">
        <w:rPr>
          <w:sz w:val="26"/>
          <w:szCs w:val="26"/>
        </w:rPr>
        <w:t xml:space="preserve"> Tham gia xây dựng và thực thi chính sách, pháp luật về bảo vệ quyền lợi người tiêu dùng.</w:t>
      </w:r>
    </w:p>
    <w:p w:rsidR="00E0630B" w:rsidRPr="00E0630B" w:rsidRDefault="00E0630B" w:rsidP="00E0630B">
      <w:pPr>
        <w:pStyle w:val="vn6"/>
        <w:spacing w:before="0" w:beforeAutospacing="0" w:after="0" w:afterAutospacing="0" w:line="360" w:lineRule="auto"/>
        <w:jc w:val="both"/>
        <w:rPr>
          <w:sz w:val="26"/>
          <w:szCs w:val="26"/>
        </w:rPr>
      </w:pPr>
      <w:r>
        <w:rPr>
          <w:sz w:val="26"/>
          <w:szCs w:val="26"/>
        </w:rPr>
        <w:tab/>
        <w:t>-</w:t>
      </w:r>
      <w:r w:rsidRPr="00E0630B">
        <w:rPr>
          <w:sz w:val="26"/>
          <w:szCs w:val="26"/>
        </w:rPr>
        <w:t xml:space="preserve"> 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rsidR="00E0630B" w:rsidRPr="00E0630B" w:rsidRDefault="00E0630B" w:rsidP="00E0630B">
      <w:pPr>
        <w:pStyle w:val="vn6"/>
        <w:spacing w:before="0" w:beforeAutospacing="0" w:after="0" w:afterAutospacing="0" w:line="360" w:lineRule="auto"/>
        <w:jc w:val="both"/>
        <w:rPr>
          <w:sz w:val="26"/>
          <w:szCs w:val="26"/>
        </w:rPr>
      </w:pPr>
      <w:r>
        <w:rPr>
          <w:sz w:val="26"/>
          <w:szCs w:val="26"/>
        </w:rPr>
        <w:tab/>
        <w:t>-</w:t>
      </w:r>
      <w:r w:rsidRPr="00E0630B">
        <w:rPr>
          <w:sz w:val="26"/>
          <w:szCs w:val="26"/>
        </w:rPr>
        <w:t xml:space="preserve"> Khiếu nại, tố cáo, khởi kiện hoặc đề nghị tổ chức xã hội khởi kiện để bảo vệ quyền lợi của mình theo quy định của Luật này và các quy định khác của pháp luật có liên quan.</w:t>
      </w:r>
    </w:p>
    <w:p w:rsidR="00E0630B" w:rsidRPr="001556B4" w:rsidRDefault="00E0630B" w:rsidP="001556B4">
      <w:pPr>
        <w:pStyle w:val="vn6"/>
        <w:spacing w:before="0" w:beforeAutospacing="0" w:after="0" w:afterAutospacing="0" w:line="360" w:lineRule="auto"/>
        <w:jc w:val="both"/>
        <w:rPr>
          <w:sz w:val="26"/>
          <w:szCs w:val="26"/>
        </w:rPr>
      </w:pPr>
      <w:r>
        <w:rPr>
          <w:sz w:val="26"/>
          <w:szCs w:val="26"/>
        </w:rPr>
        <w:tab/>
        <w:t>-</w:t>
      </w:r>
      <w:r w:rsidRPr="00E0630B">
        <w:rPr>
          <w:sz w:val="26"/>
          <w:szCs w:val="26"/>
        </w:rPr>
        <w:t xml:space="preserve"> Được tư vấn, hỗ trợ, hướng dẫn kiến thức về tiêu dùng hàng hóa, dịch vụ.</w:t>
      </w:r>
    </w:p>
    <w:p w:rsidR="00036684" w:rsidRPr="001556B4" w:rsidRDefault="00726433" w:rsidP="001556B4">
      <w:pPr>
        <w:tabs>
          <w:tab w:val="left" w:pos="567"/>
        </w:tabs>
        <w:spacing w:after="0" w:line="360" w:lineRule="auto"/>
        <w:jc w:val="both"/>
        <w:rPr>
          <w:rFonts w:ascii="Times New Roman" w:hAnsi="Times New Roman" w:cs="Times New Roman"/>
          <w:color w:val="FF0000"/>
          <w:sz w:val="26"/>
          <w:szCs w:val="26"/>
        </w:rPr>
      </w:pPr>
      <w:r>
        <w:rPr>
          <w:rFonts w:ascii="Times New Roman" w:hAnsi="Times New Roman" w:cs="Times New Roman"/>
          <w:b/>
          <w:bCs/>
          <w:sz w:val="26"/>
          <w:szCs w:val="26"/>
        </w:rPr>
        <w:tab/>
      </w:r>
      <w:r w:rsidR="00114476" w:rsidRPr="001556B4">
        <w:rPr>
          <w:rFonts w:ascii="Times New Roman" w:hAnsi="Times New Roman" w:cs="Times New Roman"/>
          <w:b/>
          <w:bCs/>
          <w:sz w:val="26"/>
          <w:szCs w:val="26"/>
        </w:rPr>
        <w:t xml:space="preserve">2.1.2 </w:t>
      </w:r>
      <w:r w:rsidR="00036684" w:rsidRPr="001556B4">
        <w:rPr>
          <w:rFonts w:ascii="Times New Roman" w:hAnsi="Times New Roman" w:cs="Times New Roman"/>
          <w:b/>
          <w:bCs/>
          <w:sz w:val="26"/>
          <w:szCs w:val="26"/>
        </w:rPr>
        <w:t>Nghĩa vụ của người tiêu dùng</w:t>
      </w:r>
      <w:r w:rsidR="00E128F9" w:rsidRPr="001556B4">
        <w:rPr>
          <w:rFonts w:ascii="Times New Roman" w:hAnsi="Times New Roman" w:cs="Times New Roman"/>
          <w:b/>
          <w:bCs/>
          <w:sz w:val="26"/>
          <w:szCs w:val="26"/>
        </w:rPr>
        <w:t xml:space="preserve"> </w:t>
      </w:r>
      <w:r w:rsidR="001556B4" w:rsidRPr="00E0630B">
        <w:rPr>
          <w:rFonts w:ascii="Times New Roman" w:hAnsi="Times New Roman" w:cs="Times New Roman"/>
          <w:color w:val="FF0000"/>
          <w:sz w:val="26"/>
          <w:szCs w:val="26"/>
        </w:rPr>
        <w:t xml:space="preserve">(Điều </w:t>
      </w:r>
      <w:r w:rsidR="001556B4">
        <w:rPr>
          <w:rFonts w:ascii="Times New Roman" w:hAnsi="Times New Roman" w:cs="Times New Roman"/>
          <w:color w:val="FF0000"/>
          <w:sz w:val="26"/>
          <w:szCs w:val="26"/>
        </w:rPr>
        <w:t>9</w:t>
      </w:r>
      <w:r w:rsidR="001556B4" w:rsidRPr="00E0630B">
        <w:rPr>
          <w:rFonts w:ascii="Times New Roman" w:hAnsi="Times New Roman" w:cs="Times New Roman"/>
          <w:color w:val="FF0000"/>
          <w:sz w:val="26"/>
          <w:szCs w:val="26"/>
        </w:rPr>
        <w:t>/</w:t>
      </w:r>
      <w:r w:rsidR="001556B4" w:rsidRPr="00E0630B">
        <w:rPr>
          <w:rFonts w:ascii="Times New Roman" w:hAnsi="Times New Roman" w:cs="Times New Roman"/>
          <w:bCs/>
          <w:i/>
          <w:color w:val="FF0000"/>
          <w:sz w:val="26"/>
          <w:szCs w:val="26"/>
        </w:rPr>
        <w:t xml:space="preserve">Luật bảo vệ quyền lợi người tiêu dùng/2010). </w:t>
      </w:r>
    </w:p>
    <w:p w:rsidR="001556B4" w:rsidRPr="001556B4" w:rsidRDefault="001556B4" w:rsidP="001556B4">
      <w:pPr>
        <w:pStyle w:val="vn6"/>
        <w:spacing w:before="0" w:beforeAutospacing="0" w:after="0" w:afterAutospacing="0" w:line="360" w:lineRule="auto"/>
        <w:jc w:val="both"/>
        <w:rPr>
          <w:sz w:val="26"/>
          <w:szCs w:val="26"/>
        </w:rPr>
      </w:pPr>
      <w:r>
        <w:rPr>
          <w:sz w:val="26"/>
          <w:szCs w:val="26"/>
        </w:rPr>
        <w:tab/>
        <w:t>-</w:t>
      </w:r>
      <w:r w:rsidRPr="001556B4">
        <w:rPr>
          <w:sz w:val="26"/>
          <w:szCs w:val="26"/>
        </w:rPr>
        <w:t xml:space="preserve"> 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rsidR="00785A62" w:rsidRDefault="001556B4" w:rsidP="00785A62">
      <w:pPr>
        <w:pStyle w:val="vn6"/>
        <w:spacing w:before="0" w:beforeAutospacing="0" w:after="0" w:afterAutospacing="0" w:line="360" w:lineRule="auto"/>
        <w:jc w:val="both"/>
        <w:rPr>
          <w:sz w:val="26"/>
          <w:szCs w:val="26"/>
        </w:rPr>
      </w:pPr>
      <w:r>
        <w:rPr>
          <w:sz w:val="26"/>
          <w:szCs w:val="26"/>
        </w:rPr>
        <w:tab/>
        <w:t>-</w:t>
      </w:r>
      <w:r w:rsidRPr="001556B4">
        <w:rPr>
          <w:sz w:val="26"/>
          <w:szCs w:val="26"/>
        </w:rPr>
        <w:t xml:space="preserve"> Thông tin cho cơ quan nhà nước, tổ chức, cá nhân có liên quan khi phát hiện </w:t>
      </w:r>
    </w:p>
    <w:p w:rsidR="001556B4" w:rsidRDefault="00785A62" w:rsidP="00785A62">
      <w:pPr>
        <w:pStyle w:val="vn6"/>
        <w:spacing w:before="0" w:beforeAutospacing="0" w:after="0" w:afterAutospacing="0" w:line="360" w:lineRule="auto"/>
        <w:jc w:val="both"/>
        <w:rPr>
          <w:sz w:val="26"/>
          <w:szCs w:val="26"/>
        </w:rPr>
      </w:pPr>
      <w:r w:rsidRPr="001556B4">
        <w:rPr>
          <w:sz w:val="26"/>
          <w:szCs w:val="26"/>
        </w:rPr>
        <w:lastRenderedPageBreak/>
        <w:t>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người tiêu dùng.</w:t>
      </w:r>
    </w:p>
    <w:p w:rsidR="00785A62" w:rsidRDefault="00785A62" w:rsidP="00785A62">
      <w:pPr>
        <w:pStyle w:val="vn6"/>
        <w:tabs>
          <w:tab w:val="left" w:pos="284"/>
        </w:tabs>
        <w:spacing w:before="0" w:beforeAutospacing="0" w:after="0" w:afterAutospacing="0" w:line="360" w:lineRule="auto"/>
        <w:jc w:val="both"/>
        <w:rPr>
          <w:color w:val="FF0000"/>
          <w:sz w:val="26"/>
          <w:szCs w:val="26"/>
        </w:rPr>
      </w:pPr>
      <w:r>
        <w:rPr>
          <w:color w:val="FF0000"/>
          <w:sz w:val="26"/>
          <w:szCs w:val="26"/>
        </w:rPr>
        <w:tab/>
      </w:r>
      <w:r w:rsidRPr="00785A62">
        <w:rPr>
          <w:color w:val="FF0000"/>
          <w:sz w:val="26"/>
          <w:szCs w:val="26"/>
        </w:rPr>
        <w:t>2.2. Trách nhiệm của tổ chức, cá nhân đối với người tiêu dùng và bảo vệ quyền lợi người tiêu dùng</w:t>
      </w:r>
    </w:p>
    <w:p w:rsidR="008D59BC" w:rsidRDefault="00785A62" w:rsidP="00785A62">
      <w:pPr>
        <w:pStyle w:val="vn6"/>
        <w:tabs>
          <w:tab w:val="left" w:pos="284"/>
          <w:tab w:val="left" w:pos="567"/>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t xml:space="preserve">2.2.1. </w:t>
      </w:r>
      <w:r w:rsidRPr="00785A62">
        <w:rPr>
          <w:color w:val="FF0000"/>
          <w:sz w:val="26"/>
          <w:szCs w:val="26"/>
        </w:rPr>
        <w:t>Trách nhiệm của tổ chức, cá nhân đối với người tiêu dùng và bảo vệ quyền lợi người tiêu dùng</w:t>
      </w:r>
      <w:r>
        <w:rPr>
          <w:color w:val="FF0000"/>
          <w:sz w:val="26"/>
          <w:szCs w:val="26"/>
        </w:rPr>
        <w:t xml:space="preserve"> đối với tổ chức, cá nhân kinh doanh hàng hóa, dịch vụ.</w:t>
      </w:r>
    </w:p>
    <w:p w:rsidR="00785A62" w:rsidRDefault="00785A62" w:rsidP="00785A62">
      <w:pPr>
        <w:pStyle w:val="vn6"/>
        <w:tabs>
          <w:tab w:val="left" w:pos="284"/>
          <w:tab w:val="left" w:pos="567"/>
          <w:tab w:val="left" w:pos="709"/>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r>
      <w:r>
        <w:rPr>
          <w:color w:val="FF0000"/>
          <w:sz w:val="26"/>
          <w:szCs w:val="26"/>
        </w:rPr>
        <w:tab/>
        <w:t>- Cung cấp đầy đủ các thông tin</w:t>
      </w:r>
      <w:r w:rsidR="008857D1">
        <w:rPr>
          <w:color w:val="FF0000"/>
          <w:sz w:val="26"/>
          <w:szCs w:val="26"/>
        </w:rPr>
        <w:t xml:space="preserve"> và trung thực</w:t>
      </w:r>
      <w:r>
        <w:rPr>
          <w:color w:val="FF0000"/>
          <w:sz w:val="26"/>
          <w:szCs w:val="26"/>
        </w:rPr>
        <w:t xml:space="preserve"> hàng hóa</w:t>
      </w:r>
      <w:r w:rsidR="00D419D0">
        <w:rPr>
          <w:color w:val="FF0000"/>
          <w:sz w:val="26"/>
          <w:szCs w:val="26"/>
        </w:rPr>
        <w:t xml:space="preserve"> như: Nhãn, nguồn gốc xuất xứ, thời hạn sử dụng, công dụng của hàng hóa cần ghi rõ ưu điểm và khuyết điểm cho người tiêu dùng biết được. </w:t>
      </w:r>
      <w:r>
        <w:rPr>
          <w:color w:val="FF0000"/>
          <w:sz w:val="26"/>
          <w:szCs w:val="26"/>
        </w:rPr>
        <w:t xml:space="preserve"> </w:t>
      </w:r>
    </w:p>
    <w:p w:rsidR="00D419D0" w:rsidRDefault="00785A62" w:rsidP="00785A62">
      <w:pPr>
        <w:pStyle w:val="vn6"/>
        <w:tabs>
          <w:tab w:val="left" w:pos="284"/>
          <w:tab w:val="left" w:pos="567"/>
          <w:tab w:val="left" w:pos="709"/>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r>
      <w:r w:rsidR="00D419D0">
        <w:rPr>
          <w:color w:val="FF0000"/>
          <w:sz w:val="26"/>
          <w:szCs w:val="26"/>
        </w:rPr>
        <w:tab/>
      </w:r>
      <w:r w:rsidR="00D419D0">
        <w:rPr>
          <w:color w:val="FF0000"/>
          <w:sz w:val="26"/>
          <w:szCs w:val="26"/>
        </w:rPr>
        <w:tab/>
        <w:t>- Chịu trách nhiệm thu hồi và bồi thường hàng hóa khi bị khuyết tật</w:t>
      </w:r>
      <w:r w:rsidR="00892207">
        <w:rPr>
          <w:color w:val="FF0000"/>
          <w:sz w:val="26"/>
          <w:szCs w:val="26"/>
        </w:rPr>
        <w:t>, nếu gây ra, ảnh hưởng đến sức khỏe, tính mạng, tài sản, danh dự của tiêu dùng… nhà sản xuất cũng phải có trách nhiệm bồi thường</w:t>
      </w:r>
      <w:r w:rsidR="00194FD4">
        <w:rPr>
          <w:color w:val="FF0000"/>
          <w:sz w:val="26"/>
          <w:szCs w:val="26"/>
        </w:rPr>
        <w:t xml:space="preserve"> và xin lỗi cho người tiêu dùng</w:t>
      </w:r>
      <w:r w:rsidR="00892207">
        <w:rPr>
          <w:color w:val="FF0000"/>
          <w:sz w:val="26"/>
          <w:szCs w:val="26"/>
        </w:rPr>
        <w:t xml:space="preserve"> theo quy định của pháp luật. </w:t>
      </w:r>
    </w:p>
    <w:p w:rsidR="008D59BC" w:rsidRDefault="008D59BC" w:rsidP="00785A62">
      <w:pPr>
        <w:pStyle w:val="vn6"/>
        <w:tabs>
          <w:tab w:val="left" w:pos="284"/>
          <w:tab w:val="left" w:pos="567"/>
          <w:tab w:val="left" w:pos="709"/>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r>
      <w:r>
        <w:rPr>
          <w:color w:val="FF0000"/>
          <w:sz w:val="26"/>
          <w:szCs w:val="26"/>
        </w:rPr>
        <w:tab/>
        <w:t>- Chịu trách nhiệm trong việc bảo hành sản phẩm, bảo đảm quyền lựa chọn, bảo đảm an toàn và giải quyết khiếu nại cho người tiêu dùng.</w:t>
      </w:r>
    </w:p>
    <w:p w:rsidR="008857D1" w:rsidRDefault="008857D1" w:rsidP="00785A62">
      <w:pPr>
        <w:pStyle w:val="vn6"/>
        <w:tabs>
          <w:tab w:val="left" w:pos="284"/>
          <w:tab w:val="left" w:pos="567"/>
          <w:tab w:val="left" w:pos="709"/>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r>
      <w:r>
        <w:rPr>
          <w:color w:val="FF0000"/>
          <w:sz w:val="26"/>
          <w:szCs w:val="26"/>
        </w:rPr>
        <w:tab/>
        <w:t>- Lắng nghe phản ánh, góp ý kiến vế chất lượng hàng hóa, dịch vụ, phong cách phục vụ, phương thức giao dịch, thanh toán…</w:t>
      </w:r>
    </w:p>
    <w:p w:rsidR="008D59BC" w:rsidRDefault="008D59BC" w:rsidP="008D59BC">
      <w:pPr>
        <w:pStyle w:val="vn6"/>
        <w:tabs>
          <w:tab w:val="left" w:pos="284"/>
          <w:tab w:val="left" w:pos="567"/>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t xml:space="preserve">2.2.2. </w:t>
      </w:r>
      <w:r w:rsidRPr="00785A62">
        <w:rPr>
          <w:color w:val="FF0000"/>
          <w:sz w:val="26"/>
          <w:szCs w:val="26"/>
        </w:rPr>
        <w:t>Trách nhiệm của tổ chức, cá nhân đối với người tiêu dùng và bảo vệ quyền lợi người tiêu dùng</w:t>
      </w:r>
      <w:r>
        <w:rPr>
          <w:color w:val="FF0000"/>
          <w:sz w:val="26"/>
          <w:szCs w:val="26"/>
        </w:rPr>
        <w:t xml:space="preserve"> đối với tổ chức, cá nhân </w:t>
      </w:r>
      <w:r w:rsidR="005C01E7">
        <w:rPr>
          <w:color w:val="FF0000"/>
          <w:sz w:val="26"/>
          <w:szCs w:val="26"/>
        </w:rPr>
        <w:t>của cơ quan nhà nước.</w:t>
      </w:r>
    </w:p>
    <w:p w:rsidR="00813DDC" w:rsidRDefault="00813DDC" w:rsidP="008D59BC">
      <w:pPr>
        <w:pStyle w:val="vn6"/>
        <w:tabs>
          <w:tab w:val="left" w:pos="284"/>
          <w:tab w:val="left" w:pos="567"/>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r>
      <w:r>
        <w:rPr>
          <w:color w:val="FF0000"/>
          <w:sz w:val="26"/>
          <w:szCs w:val="26"/>
        </w:rPr>
        <w:tab/>
        <w:t xml:space="preserve">- </w:t>
      </w:r>
      <w:r w:rsidR="005C01E7">
        <w:rPr>
          <w:color w:val="FF0000"/>
          <w:sz w:val="26"/>
          <w:szCs w:val="26"/>
        </w:rPr>
        <w:t>Có trách nhiệm giải quyết tranh chấp, khiếu nại của người tiêu dùng đến các cơ quan nhà nước</w:t>
      </w:r>
      <w:r w:rsidR="008C3DFF">
        <w:rPr>
          <w:color w:val="FF0000"/>
          <w:sz w:val="26"/>
          <w:szCs w:val="26"/>
        </w:rPr>
        <w:t xml:space="preserve"> liên quan đến chất lượng hàng hóa.</w:t>
      </w:r>
    </w:p>
    <w:p w:rsidR="005C01E7" w:rsidRDefault="005C01E7" w:rsidP="008D59BC">
      <w:pPr>
        <w:pStyle w:val="vn6"/>
        <w:tabs>
          <w:tab w:val="left" w:pos="284"/>
          <w:tab w:val="left" w:pos="567"/>
        </w:tabs>
        <w:spacing w:before="0" w:beforeAutospacing="0" w:after="0" w:afterAutospacing="0" w:line="360" w:lineRule="auto"/>
        <w:jc w:val="both"/>
        <w:rPr>
          <w:color w:val="FF0000"/>
          <w:sz w:val="26"/>
          <w:szCs w:val="26"/>
        </w:rPr>
      </w:pPr>
      <w:r>
        <w:rPr>
          <w:color w:val="FF0000"/>
          <w:sz w:val="26"/>
          <w:szCs w:val="26"/>
        </w:rPr>
        <w:tab/>
      </w:r>
      <w:r>
        <w:rPr>
          <w:color w:val="FF0000"/>
          <w:sz w:val="26"/>
          <w:szCs w:val="26"/>
        </w:rPr>
        <w:tab/>
      </w:r>
      <w:r>
        <w:rPr>
          <w:color w:val="FF0000"/>
          <w:sz w:val="26"/>
          <w:szCs w:val="26"/>
        </w:rPr>
        <w:tab/>
        <w:t>- Có trách nhiệm kiểm tra, ngăn chặn thường xuyên và có biện pháp xử lý đối với những hàng hóa kém chất lượng, giả mạo gây ảnh hưởng đến sức kh</w:t>
      </w:r>
      <w:r w:rsidR="008C3DFF">
        <w:rPr>
          <w:color w:val="FF0000"/>
          <w:sz w:val="26"/>
          <w:szCs w:val="26"/>
        </w:rPr>
        <w:t>ỏe</w:t>
      </w:r>
      <w:r>
        <w:rPr>
          <w:color w:val="FF0000"/>
          <w:sz w:val="26"/>
          <w:szCs w:val="26"/>
        </w:rPr>
        <w:t>, tính mạng, danh dự và tài sản cho người tiêu dùng</w:t>
      </w:r>
      <w:r w:rsidR="00C775F2">
        <w:rPr>
          <w:color w:val="FF0000"/>
          <w:sz w:val="26"/>
          <w:szCs w:val="26"/>
        </w:rPr>
        <w:t>.</w:t>
      </w:r>
    </w:p>
    <w:p w:rsidR="00785A62" w:rsidRPr="00785A62" w:rsidRDefault="008C3DFF" w:rsidP="00212C7D">
      <w:pPr>
        <w:pStyle w:val="vn6"/>
        <w:tabs>
          <w:tab w:val="left" w:pos="284"/>
          <w:tab w:val="left" w:pos="567"/>
        </w:tabs>
        <w:spacing w:before="0" w:beforeAutospacing="0" w:after="0" w:afterAutospacing="0" w:line="360" w:lineRule="auto"/>
        <w:jc w:val="both"/>
        <w:rPr>
          <w:color w:val="FF0000"/>
          <w:sz w:val="26"/>
          <w:szCs w:val="26"/>
        </w:rPr>
      </w:pPr>
      <w:r>
        <w:rPr>
          <w:color w:val="FF0000"/>
          <w:sz w:val="26"/>
          <w:szCs w:val="26"/>
        </w:rPr>
        <w:lastRenderedPageBreak/>
        <w:tab/>
      </w:r>
      <w:r>
        <w:rPr>
          <w:color w:val="FF0000"/>
          <w:sz w:val="26"/>
          <w:szCs w:val="26"/>
        </w:rPr>
        <w:tab/>
      </w:r>
      <w:r>
        <w:rPr>
          <w:color w:val="FF0000"/>
          <w:sz w:val="26"/>
          <w:szCs w:val="26"/>
        </w:rPr>
        <w:tab/>
        <w:t>- Thông tin, tuyên truyền, phổ biến, giáo dục rộng rãi về kiến thức cho người tiêu cũng như cảnh báo các loại hàng hóa kém chất lượng, giả mạo trên thị trường.</w:t>
      </w:r>
    </w:p>
    <w:p w:rsidR="00704995" w:rsidRPr="00484906" w:rsidRDefault="000C7537" w:rsidP="00E0630B">
      <w:pPr>
        <w:spacing w:after="0" w:line="360" w:lineRule="auto"/>
        <w:jc w:val="both"/>
        <w:rPr>
          <w:rFonts w:ascii="Times New Roman" w:hAnsi="Times New Roman" w:cs="Times New Roman"/>
          <w:b/>
          <w:sz w:val="26"/>
          <w:szCs w:val="26"/>
        </w:rPr>
      </w:pPr>
      <w:r w:rsidRPr="00484906">
        <w:rPr>
          <w:rFonts w:ascii="Times New Roman" w:hAnsi="Times New Roman" w:cs="Times New Roman"/>
          <w:b/>
          <w:sz w:val="26"/>
          <w:szCs w:val="26"/>
        </w:rPr>
        <w:t xml:space="preserve">TÓM LƯỢC: </w:t>
      </w:r>
    </w:p>
    <w:p w:rsidR="00704995" w:rsidRPr="00484906" w:rsidRDefault="00704995" w:rsidP="00E0630B">
      <w:pPr>
        <w:spacing w:after="0" w:line="360" w:lineRule="auto"/>
        <w:ind w:firstLine="720"/>
        <w:jc w:val="both"/>
        <w:rPr>
          <w:rFonts w:ascii="Times New Roman" w:hAnsi="Times New Roman" w:cs="Times New Roman"/>
          <w:sz w:val="26"/>
          <w:szCs w:val="26"/>
        </w:rPr>
      </w:pPr>
      <w:r w:rsidRPr="00484906">
        <w:rPr>
          <w:rFonts w:ascii="Times New Roman" w:hAnsi="Times New Roman" w:cs="Times New Roman"/>
          <w:sz w:val="26"/>
          <w:szCs w:val="26"/>
        </w:rPr>
        <w:t>Theo quy định của pháp luật, bảo vệ quyền lợi người tiêu dùng là trách nhiệm chung của Nhà nước và toàn xã hội. Quyền lợi của người tiêu dùng được tôn trọng và bảo vệ theo quy định của pháp luật. Người tiêu dùng có quyền khiếu nại, tố cáo, khởi kiện hoặc đề nghị tổ chức xã hội khởi kiện để bảo vệ quyền lợi của mình theo quy định pháp luật</w:t>
      </w:r>
    </w:p>
    <w:p w:rsidR="000E0938" w:rsidRDefault="00036684" w:rsidP="00E0630B">
      <w:pPr>
        <w:spacing w:after="0" w:line="360" w:lineRule="auto"/>
        <w:ind w:firstLine="720"/>
        <w:jc w:val="both"/>
        <w:rPr>
          <w:rFonts w:ascii="Times New Roman" w:eastAsia="Times New Roman" w:hAnsi="Times New Roman" w:cs="Times New Roman"/>
          <w:color w:val="3B3835"/>
          <w:sz w:val="26"/>
          <w:szCs w:val="26"/>
        </w:rPr>
      </w:pPr>
      <w:r w:rsidRPr="00484906">
        <w:rPr>
          <w:rFonts w:ascii="Times New Roman" w:eastAsia="Times New Roman" w:hAnsi="Times New Roman" w:cs="Times New Roman"/>
          <w:color w:val="3B3835"/>
          <w:sz w:val="26"/>
          <w:szCs w:val="26"/>
        </w:rPr>
        <w:t>Tính cần</w:t>
      </w:r>
      <w:r w:rsidR="002E0E68" w:rsidRPr="00484906">
        <w:rPr>
          <w:rFonts w:ascii="Times New Roman" w:eastAsia="Times New Roman" w:hAnsi="Times New Roman" w:cs="Times New Roman"/>
          <w:color w:val="3B3835"/>
          <w:sz w:val="26"/>
          <w:szCs w:val="26"/>
        </w:rPr>
        <w:t xml:space="preserve"> thiết </w:t>
      </w:r>
      <w:r w:rsidR="003C0F08" w:rsidRPr="00484906">
        <w:rPr>
          <w:rFonts w:ascii="Times New Roman" w:eastAsia="Times New Roman" w:hAnsi="Times New Roman" w:cs="Times New Roman"/>
          <w:color w:val="3B3835"/>
          <w:sz w:val="26"/>
          <w:szCs w:val="26"/>
        </w:rPr>
        <w:t>bảo vệ</w:t>
      </w:r>
      <w:r w:rsidR="002E0E68" w:rsidRPr="00484906">
        <w:rPr>
          <w:rFonts w:ascii="Times New Roman" w:eastAsia="Times New Roman" w:hAnsi="Times New Roman" w:cs="Times New Roman"/>
          <w:color w:val="3B3835"/>
          <w:sz w:val="26"/>
          <w:szCs w:val="26"/>
        </w:rPr>
        <w:t xml:space="preserve"> </w:t>
      </w:r>
      <w:r w:rsidR="00CC01DF" w:rsidRPr="00484906">
        <w:rPr>
          <w:rFonts w:ascii="Times New Roman" w:eastAsia="Times New Roman" w:hAnsi="Times New Roman" w:cs="Times New Roman"/>
          <w:color w:val="3B3835"/>
          <w:sz w:val="26"/>
          <w:szCs w:val="26"/>
        </w:rPr>
        <w:t xml:space="preserve">bởi </w:t>
      </w:r>
      <w:r w:rsidR="00806862">
        <w:rPr>
          <w:rFonts w:ascii="Times New Roman" w:eastAsia="Times New Roman" w:hAnsi="Times New Roman" w:cs="Times New Roman"/>
          <w:color w:val="3B3835"/>
          <w:sz w:val="26"/>
          <w:szCs w:val="26"/>
        </w:rPr>
        <w:t>người tiêu dùng (NTD)</w:t>
      </w:r>
      <w:r w:rsidR="00CC01DF" w:rsidRPr="00484906">
        <w:rPr>
          <w:rFonts w:ascii="Times New Roman" w:eastAsia="Times New Roman" w:hAnsi="Times New Roman" w:cs="Times New Roman"/>
          <w:color w:val="3B3835"/>
          <w:sz w:val="26"/>
          <w:szCs w:val="26"/>
        </w:rPr>
        <w:t xml:space="preserve"> </w:t>
      </w:r>
      <w:r w:rsidR="002E0E68" w:rsidRPr="00484906">
        <w:rPr>
          <w:rFonts w:ascii="Times New Roman" w:eastAsia="Times New Roman" w:hAnsi="Times New Roman" w:cs="Times New Roman"/>
          <w:color w:val="3B3835"/>
          <w:sz w:val="26"/>
          <w:szCs w:val="26"/>
        </w:rPr>
        <w:t xml:space="preserve">là một bên </w:t>
      </w:r>
      <w:r w:rsidR="00CC01DF" w:rsidRPr="00484906">
        <w:rPr>
          <w:rFonts w:ascii="Times New Roman" w:eastAsia="Times New Roman" w:hAnsi="Times New Roman" w:cs="Times New Roman"/>
          <w:color w:val="3B3835"/>
          <w:sz w:val="26"/>
          <w:szCs w:val="26"/>
        </w:rPr>
        <w:t xml:space="preserve">chủ thể liên tục thương xuyên </w:t>
      </w:r>
      <w:r w:rsidR="002E0E68" w:rsidRPr="00484906">
        <w:rPr>
          <w:rFonts w:ascii="Times New Roman" w:eastAsia="Times New Roman" w:hAnsi="Times New Roman" w:cs="Times New Roman"/>
          <w:color w:val="3B3835"/>
          <w:sz w:val="26"/>
          <w:szCs w:val="26"/>
        </w:rPr>
        <w:t>trong quan hệ thương mại, dân sự</w:t>
      </w:r>
      <w:r w:rsidR="00CC01DF" w:rsidRPr="00484906">
        <w:rPr>
          <w:rFonts w:ascii="Times New Roman" w:eastAsia="Times New Roman" w:hAnsi="Times New Roman" w:cs="Times New Roman"/>
          <w:color w:val="3B3835"/>
          <w:sz w:val="26"/>
          <w:szCs w:val="26"/>
        </w:rPr>
        <w:t>…</w:t>
      </w:r>
      <w:r w:rsidR="002E0E68" w:rsidRPr="00484906">
        <w:rPr>
          <w:rFonts w:ascii="Times New Roman" w:eastAsia="Times New Roman" w:hAnsi="Times New Roman" w:cs="Times New Roman"/>
          <w:color w:val="3B3835"/>
          <w:sz w:val="26"/>
          <w:szCs w:val="26"/>
        </w:rPr>
        <w:t xml:space="preserve"> với tính chất là người tiêu thụ những sản phẩm hàng hóa hoặc dịch vụ. Tuy nhiên, trong mối quan hệ này NTD luôn ở vị thế yếu hơn và có nguy cơ gánh chịu rủi ro, thiệt hại. Luật </w:t>
      </w:r>
      <w:r w:rsidR="00806862">
        <w:rPr>
          <w:rFonts w:ascii="Times New Roman" w:eastAsia="Times New Roman" w:hAnsi="Times New Roman" w:cs="Times New Roman"/>
          <w:color w:val="3B3835"/>
          <w:sz w:val="26"/>
          <w:szCs w:val="26"/>
        </w:rPr>
        <w:t>bảo vệ quyền lợi người tiêu dùng</w:t>
      </w:r>
      <w:r w:rsidR="002E0E68" w:rsidRPr="00484906">
        <w:rPr>
          <w:rFonts w:ascii="Times New Roman" w:eastAsia="Times New Roman" w:hAnsi="Times New Roman" w:cs="Times New Roman"/>
          <w:color w:val="3B3835"/>
          <w:sz w:val="26"/>
          <w:szCs w:val="26"/>
        </w:rPr>
        <w:t xml:space="preserve"> được Quốc hội Việt Nam thông qua ngày 17/11/2010, có hiệu lực từ ngày 01/7/2011, nhưng cho đến nay, quyền lợi của NTD vẫn đang và có nguy cơ tiếp tục bị vi phạm nghiêm trọng. Một trong các lĩnh vực quan trọng mà NTD bị vi phạm quyền và lợi ích rất đáng quan tâm hiện nay đó là </w:t>
      </w:r>
      <w:r w:rsidR="00806862">
        <w:rPr>
          <w:rFonts w:ascii="Times New Roman" w:eastAsia="Times New Roman" w:hAnsi="Times New Roman" w:cs="Times New Roman"/>
          <w:color w:val="3B3835"/>
          <w:sz w:val="26"/>
          <w:szCs w:val="26"/>
        </w:rPr>
        <w:t>an toàn vệ sinh thực phẩm. A</w:t>
      </w:r>
      <w:r w:rsidR="00806862">
        <w:rPr>
          <w:rFonts w:ascii="Times New Roman" w:eastAsia="Times New Roman" w:hAnsi="Times New Roman" w:cs="Times New Roman"/>
          <w:color w:val="3B3835"/>
          <w:sz w:val="26"/>
          <w:szCs w:val="26"/>
        </w:rPr>
        <w:t>n toàn vệ sinh thực phẩm</w:t>
      </w:r>
      <w:r w:rsidR="00806862" w:rsidRPr="00484906">
        <w:rPr>
          <w:rFonts w:ascii="Times New Roman" w:eastAsia="Times New Roman" w:hAnsi="Times New Roman" w:cs="Times New Roman"/>
          <w:color w:val="3B3835"/>
          <w:sz w:val="26"/>
          <w:szCs w:val="26"/>
        </w:rPr>
        <w:t xml:space="preserve"> </w:t>
      </w:r>
      <w:r w:rsidR="002E0E68" w:rsidRPr="00484906">
        <w:rPr>
          <w:rFonts w:ascii="Times New Roman" w:eastAsia="Times New Roman" w:hAnsi="Times New Roman" w:cs="Times New Roman"/>
          <w:color w:val="3B3835"/>
          <w:sz w:val="26"/>
          <w:szCs w:val="26"/>
        </w:rPr>
        <w:t xml:space="preserve">là vấn đề có tầm quan trọng đặc biệt. Được tiếp cận với thực phẩm an toàn đang trở thành quyền cơ bản đối với mỗi con người. Thực phẩm an toàn đóng góp to lớn trong việc cải thiện sức khoẻ con người, chất lượng cuộc sống và chất lượng giống nòi. Ngộ độc thực phẩm và các bệnh do thực phẩm gây ra không chỉ gây ảnh hưởng trực tiếp tới sức khoẻ và cuộc sống của mỗi người, mà còn gây thiệt hại lớn về kinh tế, là gánh nặng chi phí cho chăm sóc y tế; liên quan chặt chẽ đến năng suất, hiệu quả phát triển kinh tế, thương mại, du lịch và an sinh xã hội. Bảo đảm </w:t>
      </w:r>
      <w:r w:rsidR="00806862">
        <w:rPr>
          <w:rFonts w:ascii="Times New Roman" w:eastAsia="Times New Roman" w:hAnsi="Times New Roman" w:cs="Times New Roman"/>
          <w:color w:val="3B3835"/>
          <w:sz w:val="26"/>
          <w:szCs w:val="26"/>
        </w:rPr>
        <w:t>an toàn vệ sinh thực phẩm</w:t>
      </w:r>
      <w:r w:rsidR="002E0E68" w:rsidRPr="00484906">
        <w:rPr>
          <w:rFonts w:ascii="Times New Roman" w:eastAsia="Times New Roman" w:hAnsi="Times New Roman" w:cs="Times New Roman"/>
          <w:color w:val="3B3835"/>
          <w:sz w:val="26"/>
          <w:szCs w:val="26"/>
        </w:rPr>
        <w:t xml:space="preserve"> góp phần quan trọng thúc đẩy phát triển kinh tế - xã hội, xoá đói giảm nghèo và hội nhập quốc tế.</w:t>
      </w:r>
    </w:p>
    <w:p w:rsidR="0073447E" w:rsidRDefault="0073447E" w:rsidP="0073447E">
      <w:pPr>
        <w:spacing w:after="0" w:line="360" w:lineRule="auto"/>
        <w:ind w:firstLine="720"/>
        <w:jc w:val="center"/>
        <w:rPr>
          <w:rFonts w:ascii="Times New Roman" w:eastAsia="Times New Roman" w:hAnsi="Times New Roman" w:cs="Times New Roman"/>
          <w:b/>
          <w:color w:val="3B3835"/>
          <w:sz w:val="26"/>
          <w:szCs w:val="26"/>
        </w:rPr>
      </w:pPr>
      <w:r w:rsidRPr="0073447E">
        <w:rPr>
          <w:rFonts w:ascii="Times New Roman" w:eastAsia="Times New Roman" w:hAnsi="Times New Roman" w:cs="Times New Roman"/>
          <w:b/>
          <w:color w:val="3B3835"/>
          <w:sz w:val="26"/>
          <w:szCs w:val="26"/>
        </w:rPr>
        <w:t>CÂU HỎI ÔN TẬP</w:t>
      </w:r>
      <w:bookmarkStart w:id="0" w:name="_GoBack"/>
      <w:bookmarkEnd w:id="0"/>
    </w:p>
    <w:p w:rsidR="0073447E" w:rsidRDefault="0073447E" w:rsidP="008436F0">
      <w:pPr>
        <w:spacing w:after="0" w:line="360" w:lineRule="auto"/>
        <w:jc w:val="both"/>
        <w:rPr>
          <w:rFonts w:ascii="Times New Roman" w:eastAsia="Times New Roman" w:hAnsi="Times New Roman" w:cs="Times New Roman"/>
          <w:color w:val="3B3835"/>
          <w:sz w:val="26"/>
          <w:szCs w:val="26"/>
        </w:rPr>
      </w:pPr>
      <w:r>
        <w:rPr>
          <w:rFonts w:ascii="Times New Roman" w:eastAsia="Times New Roman" w:hAnsi="Times New Roman" w:cs="Times New Roman"/>
          <w:color w:val="3B3835"/>
          <w:sz w:val="26"/>
          <w:szCs w:val="26"/>
        </w:rPr>
        <w:t xml:space="preserve">1. </w:t>
      </w:r>
      <w:r w:rsidR="008436F0">
        <w:rPr>
          <w:rFonts w:ascii="Times New Roman" w:eastAsia="Times New Roman" w:hAnsi="Times New Roman" w:cs="Times New Roman"/>
          <w:color w:val="3B3835"/>
          <w:sz w:val="26"/>
          <w:szCs w:val="26"/>
        </w:rPr>
        <w:t>N</w:t>
      </w:r>
      <w:r>
        <w:rPr>
          <w:rFonts w:ascii="Times New Roman" w:eastAsia="Times New Roman" w:hAnsi="Times New Roman" w:cs="Times New Roman"/>
          <w:color w:val="3B3835"/>
          <w:sz w:val="26"/>
          <w:szCs w:val="26"/>
        </w:rPr>
        <w:t>êu khái niệm và trình bày quyền và nghĩa vụ của người tiêu dùng.</w:t>
      </w:r>
    </w:p>
    <w:p w:rsidR="0073447E" w:rsidRPr="0073447E" w:rsidRDefault="0073447E" w:rsidP="008436F0">
      <w:pPr>
        <w:spacing w:after="0" w:line="360" w:lineRule="auto"/>
        <w:jc w:val="both"/>
        <w:rPr>
          <w:rFonts w:ascii="Times New Roman" w:eastAsia="Times New Roman" w:hAnsi="Times New Roman" w:cs="Times New Roman"/>
          <w:color w:val="3B3835"/>
          <w:sz w:val="26"/>
          <w:szCs w:val="26"/>
        </w:rPr>
      </w:pPr>
      <w:r>
        <w:rPr>
          <w:rFonts w:ascii="Times New Roman" w:eastAsia="Times New Roman" w:hAnsi="Times New Roman" w:cs="Times New Roman"/>
          <w:color w:val="3B3835"/>
          <w:sz w:val="26"/>
          <w:szCs w:val="26"/>
        </w:rPr>
        <w:lastRenderedPageBreak/>
        <w:t xml:space="preserve">2. </w:t>
      </w:r>
      <w:r w:rsidR="008436F0">
        <w:rPr>
          <w:rFonts w:ascii="Times New Roman" w:eastAsia="Times New Roman" w:hAnsi="Times New Roman" w:cs="Times New Roman"/>
          <w:color w:val="3B3835"/>
          <w:sz w:val="26"/>
          <w:szCs w:val="26"/>
        </w:rPr>
        <w:t xml:space="preserve">Phân tích và đánh giá kết quả của người tiêu dùng đối với những hàng hóa trên thị trường trong thời gian qua. </w:t>
      </w:r>
    </w:p>
    <w:sectPr w:rsidR="0073447E" w:rsidRPr="0073447E" w:rsidSect="00484906">
      <w:footerReference w:type="default" r:id="rId8"/>
      <w:pgSz w:w="12240" w:h="15840"/>
      <w:pgMar w:top="1985" w:right="1134" w:bottom="170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C38" w:rsidRDefault="00351C38" w:rsidP="0097439D">
      <w:pPr>
        <w:spacing w:after="0" w:line="240" w:lineRule="auto"/>
      </w:pPr>
      <w:r>
        <w:separator/>
      </w:r>
    </w:p>
  </w:endnote>
  <w:endnote w:type="continuationSeparator" w:id="0">
    <w:p w:rsidR="00351C38" w:rsidRDefault="00351C38" w:rsidP="00974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801702"/>
      <w:docPartObj>
        <w:docPartGallery w:val="Page Numbers (Bottom of Page)"/>
        <w:docPartUnique/>
      </w:docPartObj>
    </w:sdtPr>
    <w:sdtEndPr>
      <w:rPr>
        <w:noProof/>
      </w:rPr>
    </w:sdtEndPr>
    <w:sdtContent>
      <w:p w:rsidR="0097439D" w:rsidRDefault="0097439D">
        <w:pPr>
          <w:pStyle w:val="Footer"/>
          <w:jc w:val="center"/>
        </w:pPr>
        <w:r>
          <w:fldChar w:fldCharType="begin"/>
        </w:r>
        <w:r>
          <w:instrText xml:space="preserve"> PAGE   \* MERGEFORMAT </w:instrText>
        </w:r>
        <w:r>
          <w:fldChar w:fldCharType="separate"/>
        </w:r>
        <w:r w:rsidR="00806862">
          <w:rPr>
            <w:noProof/>
          </w:rPr>
          <w:t>5</w:t>
        </w:r>
        <w:r>
          <w:rPr>
            <w:noProof/>
          </w:rPr>
          <w:fldChar w:fldCharType="end"/>
        </w:r>
      </w:p>
    </w:sdtContent>
  </w:sdt>
  <w:p w:rsidR="0097439D" w:rsidRDefault="009743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C38" w:rsidRDefault="00351C38" w:rsidP="0097439D">
      <w:pPr>
        <w:spacing w:after="0" w:line="240" w:lineRule="auto"/>
      </w:pPr>
      <w:r>
        <w:separator/>
      </w:r>
    </w:p>
  </w:footnote>
  <w:footnote w:type="continuationSeparator" w:id="0">
    <w:p w:rsidR="00351C38" w:rsidRDefault="00351C38" w:rsidP="009743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11.25pt;height:11.25pt" o:bullet="t">
        <v:imagedata r:id="rId1" o:title="mso2"/>
      </v:shape>
    </w:pict>
  </w:numPicBullet>
  <w:abstractNum w:abstractNumId="0">
    <w:nsid w:val="1CCC0388"/>
    <w:multiLevelType w:val="hybridMultilevel"/>
    <w:tmpl w:val="A39AFCAE"/>
    <w:lvl w:ilvl="0" w:tplc="96885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E80FC8"/>
    <w:multiLevelType w:val="hybridMultilevel"/>
    <w:tmpl w:val="1560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677070"/>
    <w:multiLevelType w:val="hybridMultilevel"/>
    <w:tmpl w:val="9202E4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A658AA"/>
    <w:multiLevelType w:val="multilevel"/>
    <w:tmpl w:val="95740F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6B6B340E"/>
    <w:multiLevelType w:val="hybridMultilevel"/>
    <w:tmpl w:val="75C8FAF6"/>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B6C6413"/>
    <w:multiLevelType w:val="hybridMultilevel"/>
    <w:tmpl w:val="B9C44DBC"/>
    <w:lvl w:ilvl="0" w:tplc="7F8A35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DB0171A"/>
    <w:multiLevelType w:val="hybridMultilevel"/>
    <w:tmpl w:val="5F943B94"/>
    <w:lvl w:ilvl="0" w:tplc="29F04C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995"/>
    <w:rsid w:val="00036684"/>
    <w:rsid w:val="000547B4"/>
    <w:rsid w:val="000A4C76"/>
    <w:rsid w:val="000C7537"/>
    <w:rsid w:val="000E0938"/>
    <w:rsid w:val="000F5567"/>
    <w:rsid w:val="00114476"/>
    <w:rsid w:val="001556B4"/>
    <w:rsid w:val="00180572"/>
    <w:rsid w:val="00181D72"/>
    <w:rsid w:val="00194FD4"/>
    <w:rsid w:val="001A50C2"/>
    <w:rsid w:val="001B589B"/>
    <w:rsid w:val="00212C7D"/>
    <w:rsid w:val="0023364C"/>
    <w:rsid w:val="002362B5"/>
    <w:rsid w:val="002E0E68"/>
    <w:rsid w:val="002E1AB5"/>
    <w:rsid w:val="002E43CB"/>
    <w:rsid w:val="00351C38"/>
    <w:rsid w:val="00382957"/>
    <w:rsid w:val="003C0F08"/>
    <w:rsid w:val="004155A2"/>
    <w:rsid w:val="00484906"/>
    <w:rsid w:val="004C22D2"/>
    <w:rsid w:val="00561A44"/>
    <w:rsid w:val="005B63C3"/>
    <w:rsid w:val="005C01E7"/>
    <w:rsid w:val="006369F2"/>
    <w:rsid w:val="00645396"/>
    <w:rsid w:val="00704995"/>
    <w:rsid w:val="00726433"/>
    <w:rsid w:val="0073447E"/>
    <w:rsid w:val="007409C3"/>
    <w:rsid w:val="00785A62"/>
    <w:rsid w:val="007911B5"/>
    <w:rsid w:val="007C0109"/>
    <w:rsid w:val="007D6033"/>
    <w:rsid w:val="007E3FD6"/>
    <w:rsid w:val="00806862"/>
    <w:rsid w:val="00813DDC"/>
    <w:rsid w:val="008404FB"/>
    <w:rsid w:val="008436F0"/>
    <w:rsid w:val="008857D1"/>
    <w:rsid w:val="00892207"/>
    <w:rsid w:val="008C3DFF"/>
    <w:rsid w:val="008C4D79"/>
    <w:rsid w:val="008D59BC"/>
    <w:rsid w:val="008F1D84"/>
    <w:rsid w:val="0097439D"/>
    <w:rsid w:val="009A324B"/>
    <w:rsid w:val="00A364BA"/>
    <w:rsid w:val="00B23DA1"/>
    <w:rsid w:val="00B521AE"/>
    <w:rsid w:val="00B6598C"/>
    <w:rsid w:val="00BA42F1"/>
    <w:rsid w:val="00BB2656"/>
    <w:rsid w:val="00BE7212"/>
    <w:rsid w:val="00C358CB"/>
    <w:rsid w:val="00C775F2"/>
    <w:rsid w:val="00CC01DF"/>
    <w:rsid w:val="00D36B3B"/>
    <w:rsid w:val="00D419D0"/>
    <w:rsid w:val="00DF1699"/>
    <w:rsid w:val="00E0630B"/>
    <w:rsid w:val="00E128F9"/>
    <w:rsid w:val="00E167D2"/>
    <w:rsid w:val="00E7169E"/>
    <w:rsid w:val="00E91955"/>
    <w:rsid w:val="00EE384F"/>
    <w:rsid w:val="00EF18AA"/>
    <w:rsid w:val="00F03FF2"/>
    <w:rsid w:val="00F8652B"/>
    <w:rsid w:val="00F86B7A"/>
    <w:rsid w:val="00F966E2"/>
    <w:rsid w:val="00FD2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A44"/>
    <w:pPr>
      <w:ind w:left="720"/>
      <w:contextualSpacing/>
    </w:pPr>
  </w:style>
  <w:style w:type="paragraph" w:styleId="Header">
    <w:name w:val="header"/>
    <w:basedOn w:val="Normal"/>
    <w:link w:val="HeaderChar"/>
    <w:uiPriority w:val="99"/>
    <w:unhideWhenUsed/>
    <w:rsid w:val="00974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39D"/>
  </w:style>
  <w:style w:type="paragraph" w:styleId="Footer">
    <w:name w:val="footer"/>
    <w:basedOn w:val="Normal"/>
    <w:link w:val="FooterChar"/>
    <w:uiPriority w:val="99"/>
    <w:unhideWhenUsed/>
    <w:rsid w:val="00974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39D"/>
  </w:style>
  <w:style w:type="paragraph" w:customStyle="1" w:styleId="vn6">
    <w:name w:val="vn_6"/>
    <w:basedOn w:val="Normal"/>
    <w:rsid w:val="00E063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5">
    <w:name w:val="vn_5"/>
    <w:basedOn w:val="DefaultParagraphFont"/>
    <w:rsid w:val="00785A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A44"/>
    <w:pPr>
      <w:ind w:left="720"/>
      <w:contextualSpacing/>
    </w:pPr>
  </w:style>
  <w:style w:type="paragraph" w:styleId="Header">
    <w:name w:val="header"/>
    <w:basedOn w:val="Normal"/>
    <w:link w:val="HeaderChar"/>
    <w:uiPriority w:val="99"/>
    <w:unhideWhenUsed/>
    <w:rsid w:val="00974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39D"/>
  </w:style>
  <w:style w:type="paragraph" w:styleId="Footer">
    <w:name w:val="footer"/>
    <w:basedOn w:val="Normal"/>
    <w:link w:val="FooterChar"/>
    <w:uiPriority w:val="99"/>
    <w:unhideWhenUsed/>
    <w:rsid w:val="00974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39D"/>
  </w:style>
  <w:style w:type="paragraph" w:customStyle="1" w:styleId="vn6">
    <w:name w:val="vn_6"/>
    <w:basedOn w:val="Normal"/>
    <w:rsid w:val="00E063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5">
    <w:name w:val="vn_5"/>
    <w:basedOn w:val="DefaultParagraphFont"/>
    <w:rsid w:val="00785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107017">
      <w:bodyDiv w:val="1"/>
      <w:marLeft w:val="0"/>
      <w:marRight w:val="0"/>
      <w:marTop w:val="0"/>
      <w:marBottom w:val="0"/>
      <w:divBdr>
        <w:top w:val="none" w:sz="0" w:space="0" w:color="auto"/>
        <w:left w:val="none" w:sz="0" w:space="0" w:color="auto"/>
        <w:bottom w:val="none" w:sz="0" w:space="0" w:color="auto"/>
        <w:right w:val="none" w:sz="0" w:space="0" w:color="auto"/>
      </w:divBdr>
      <w:divsChild>
        <w:div w:id="1589579961">
          <w:marLeft w:val="0"/>
          <w:marRight w:val="0"/>
          <w:marTop w:val="0"/>
          <w:marBottom w:val="0"/>
          <w:divBdr>
            <w:top w:val="none" w:sz="0" w:space="0" w:color="auto"/>
            <w:left w:val="none" w:sz="0" w:space="0" w:color="auto"/>
            <w:bottom w:val="none" w:sz="0" w:space="0" w:color="auto"/>
            <w:right w:val="none" w:sz="0" w:space="0" w:color="auto"/>
          </w:divBdr>
        </w:div>
        <w:div w:id="635915690">
          <w:marLeft w:val="0"/>
          <w:marRight w:val="0"/>
          <w:marTop w:val="0"/>
          <w:marBottom w:val="0"/>
          <w:divBdr>
            <w:top w:val="none" w:sz="0" w:space="0" w:color="auto"/>
            <w:left w:val="none" w:sz="0" w:space="0" w:color="auto"/>
            <w:bottom w:val="none" w:sz="0" w:space="0" w:color="auto"/>
            <w:right w:val="none" w:sz="0" w:space="0" w:color="auto"/>
          </w:divBdr>
        </w:div>
        <w:div w:id="62991943">
          <w:marLeft w:val="0"/>
          <w:marRight w:val="0"/>
          <w:marTop w:val="0"/>
          <w:marBottom w:val="0"/>
          <w:divBdr>
            <w:top w:val="none" w:sz="0" w:space="0" w:color="auto"/>
            <w:left w:val="none" w:sz="0" w:space="0" w:color="auto"/>
            <w:bottom w:val="none" w:sz="0" w:space="0" w:color="auto"/>
            <w:right w:val="none" w:sz="0" w:space="0" w:color="auto"/>
          </w:divBdr>
        </w:div>
        <w:div w:id="1783188280">
          <w:marLeft w:val="0"/>
          <w:marRight w:val="0"/>
          <w:marTop w:val="0"/>
          <w:marBottom w:val="0"/>
          <w:divBdr>
            <w:top w:val="none" w:sz="0" w:space="0" w:color="auto"/>
            <w:left w:val="none" w:sz="0" w:space="0" w:color="auto"/>
            <w:bottom w:val="none" w:sz="0" w:space="0" w:color="auto"/>
            <w:right w:val="none" w:sz="0" w:space="0" w:color="auto"/>
          </w:divBdr>
        </w:div>
        <w:div w:id="1098018002">
          <w:marLeft w:val="0"/>
          <w:marRight w:val="0"/>
          <w:marTop w:val="0"/>
          <w:marBottom w:val="0"/>
          <w:divBdr>
            <w:top w:val="none" w:sz="0" w:space="0" w:color="auto"/>
            <w:left w:val="none" w:sz="0" w:space="0" w:color="auto"/>
            <w:bottom w:val="none" w:sz="0" w:space="0" w:color="auto"/>
            <w:right w:val="none" w:sz="0" w:space="0" w:color="auto"/>
          </w:divBdr>
        </w:div>
        <w:div w:id="1861817923">
          <w:marLeft w:val="0"/>
          <w:marRight w:val="0"/>
          <w:marTop w:val="0"/>
          <w:marBottom w:val="0"/>
          <w:divBdr>
            <w:top w:val="none" w:sz="0" w:space="0" w:color="auto"/>
            <w:left w:val="none" w:sz="0" w:space="0" w:color="auto"/>
            <w:bottom w:val="none" w:sz="0" w:space="0" w:color="auto"/>
            <w:right w:val="none" w:sz="0" w:space="0" w:color="auto"/>
          </w:divBdr>
        </w:div>
        <w:div w:id="274793396">
          <w:marLeft w:val="0"/>
          <w:marRight w:val="0"/>
          <w:marTop w:val="0"/>
          <w:marBottom w:val="0"/>
          <w:divBdr>
            <w:top w:val="none" w:sz="0" w:space="0" w:color="auto"/>
            <w:left w:val="none" w:sz="0" w:space="0" w:color="auto"/>
            <w:bottom w:val="none" w:sz="0" w:space="0" w:color="auto"/>
            <w:right w:val="none" w:sz="0" w:space="0" w:color="auto"/>
          </w:divBdr>
        </w:div>
        <w:div w:id="303197868">
          <w:marLeft w:val="0"/>
          <w:marRight w:val="0"/>
          <w:marTop w:val="0"/>
          <w:marBottom w:val="0"/>
          <w:divBdr>
            <w:top w:val="none" w:sz="0" w:space="0" w:color="auto"/>
            <w:left w:val="none" w:sz="0" w:space="0" w:color="auto"/>
            <w:bottom w:val="none" w:sz="0" w:space="0" w:color="auto"/>
            <w:right w:val="none" w:sz="0" w:space="0" w:color="auto"/>
          </w:divBdr>
        </w:div>
        <w:div w:id="1895844851">
          <w:marLeft w:val="0"/>
          <w:marRight w:val="0"/>
          <w:marTop w:val="0"/>
          <w:marBottom w:val="0"/>
          <w:divBdr>
            <w:top w:val="none" w:sz="0" w:space="0" w:color="auto"/>
            <w:left w:val="none" w:sz="0" w:space="0" w:color="auto"/>
            <w:bottom w:val="none" w:sz="0" w:space="0" w:color="auto"/>
            <w:right w:val="none" w:sz="0" w:space="0" w:color="auto"/>
          </w:divBdr>
        </w:div>
        <w:div w:id="975529353">
          <w:marLeft w:val="0"/>
          <w:marRight w:val="0"/>
          <w:marTop w:val="0"/>
          <w:marBottom w:val="0"/>
          <w:divBdr>
            <w:top w:val="none" w:sz="0" w:space="0" w:color="auto"/>
            <w:left w:val="none" w:sz="0" w:space="0" w:color="auto"/>
            <w:bottom w:val="none" w:sz="0" w:space="0" w:color="auto"/>
            <w:right w:val="none" w:sz="0" w:space="0" w:color="auto"/>
          </w:divBdr>
        </w:div>
        <w:div w:id="1892837625">
          <w:marLeft w:val="0"/>
          <w:marRight w:val="0"/>
          <w:marTop w:val="0"/>
          <w:marBottom w:val="0"/>
          <w:divBdr>
            <w:top w:val="none" w:sz="0" w:space="0" w:color="auto"/>
            <w:left w:val="none" w:sz="0" w:space="0" w:color="auto"/>
            <w:bottom w:val="none" w:sz="0" w:space="0" w:color="auto"/>
            <w:right w:val="none" w:sz="0" w:space="0" w:color="auto"/>
          </w:divBdr>
        </w:div>
        <w:div w:id="1109004601">
          <w:marLeft w:val="0"/>
          <w:marRight w:val="0"/>
          <w:marTop w:val="0"/>
          <w:marBottom w:val="0"/>
          <w:divBdr>
            <w:top w:val="none" w:sz="0" w:space="0" w:color="auto"/>
            <w:left w:val="none" w:sz="0" w:space="0" w:color="auto"/>
            <w:bottom w:val="none" w:sz="0" w:space="0" w:color="auto"/>
            <w:right w:val="none" w:sz="0" w:space="0" w:color="auto"/>
          </w:divBdr>
        </w:div>
        <w:div w:id="919869220">
          <w:marLeft w:val="0"/>
          <w:marRight w:val="0"/>
          <w:marTop w:val="0"/>
          <w:marBottom w:val="0"/>
          <w:divBdr>
            <w:top w:val="none" w:sz="0" w:space="0" w:color="auto"/>
            <w:left w:val="none" w:sz="0" w:space="0" w:color="auto"/>
            <w:bottom w:val="none" w:sz="0" w:space="0" w:color="auto"/>
            <w:right w:val="none" w:sz="0" w:space="0" w:color="auto"/>
          </w:divBdr>
        </w:div>
        <w:div w:id="1593977356">
          <w:marLeft w:val="0"/>
          <w:marRight w:val="0"/>
          <w:marTop w:val="0"/>
          <w:marBottom w:val="0"/>
          <w:divBdr>
            <w:top w:val="none" w:sz="0" w:space="0" w:color="auto"/>
            <w:left w:val="none" w:sz="0" w:space="0" w:color="auto"/>
            <w:bottom w:val="none" w:sz="0" w:space="0" w:color="auto"/>
            <w:right w:val="none" w:sz="0" w:space="0" w:color="auto"/>
          </w:divBdr>
        </w:div>
        <w:div w:id="278343360">
          <w:marLeft w:val="0"/>
          <w:marRight w:val="0"/>
          <w:marTop w:val="0"/>
          <w:marBottom w:val="0"/>
          <w:divBdr>
            <w:top w:val="none" w:sz="0" w:space="0" w:color="auto"/>
            <w:left w:val="none" w:sz="0" w:space="0" w:color="auto"/>
            <w:bottom w:val="none" w:sz="0" w:space="0" w:color="auto"/>
            <w:right w:val="none" w:sz="0" w:space="0" w:color="auto"/>
          </w:divBdr>
        </w:div>
        <w:div w:id="555899984">
          <w:marLeft w:val="0"/>
          <w:marRight w:val="0"/>
          <w:marTop w:val="0"/>
          <w:marBottom w:val="0"/>
          <w:divBdr>
            <w:top w:val="none" w:sz="0" w:space="0" w:color="auto"/>
            <w:left w:val="none" w:sz="0" w:space="0" w:color="auto"/>
            <w:bottom w:val="none" w:sz="0" w:space="0" w:color="auto"/>
            <w:right w:val="none" w:sz="0" w:space="0" w:color="auto"/>
          </w:divBdr>
        </w:div>
        <w:div w:id="313338771">
          <w:marLeft w:val="0"/>
          <w:marRight w:val="0"/>
          <w:marTop w:val="0"/>
          <w:marBottom w:val="0"/>
          <w:divBdr>
            <w:top w:val="none" w:sz="0" w:space="0" w:color="auto"/>
            <w:left w:val="none" w:sz="0" w:space="0" w:color="auto"/>
            <w:bottom w:val="none" w:sz="0" w:space="0" w:color="auto"/>
            <w:right w:val="none" w:sz="0" w:space="0" w:color="auto"/>
          </w:divBdr>
        </w:div>
        <w:div w:id="903217827">
          <w:marLeft w:val="0"/>
          <w:marRight w:val="0"/>
          <w:marTop w:val="0"/>
          <w:marBottom w:val="0"/>
          <w:divBdr>
            <w:top w:val="none" w:sz="0" w:space="0" w:color="auto"/>
            <w:left w:val="none" w:sz="0" w:space="0" w:color="auto"/>
            <w:bottom w:val="none" w:sz="0" w:space="0" w:color="auto"/>
            <w:right w:val="none" w:sz="0" w:space="0" w:color="auto"/>
          </w:divBdr>
        </w:div>
        <w:div w:id="651718707">
          <w:marLeft w:val="0"/>
          <w:marRight w:val="0"/>
          <w:marTop w:val="0"/>
          <w:marBottom w:val="0"/>
          <w:divBdr>
            <w:top w:val="none" w:sz="0" w:space="0" w:color="auto"/>
            <w:left w:val="none" w:sz="0" w:space="0" w:color="auto"/>
            <w:bottom w:val="none" w:sz="0" w:space="0" w:color="auto"/>
            <w:right w:val="none" w:sz="0" w:space="0" w:color="auto"/>
          </w:divBdr>
        </w:div>
        <w:div w:id="58982491">
          <w:marLeft w:val="0"/>
          <w:marRight w:val="0"/>
          <w:marTop w:val="0"/>
          <w:marBottom w:val="0"/>
          <w:divBdr>
            <w:top w:val="none" w:sz="0" w:space="0" w:color="auto"/>
            <w:left w:val="none" w:sz="0" w:space="0" w:color="auto"/>
            <w:bottom w:val="none" w:sz="0" w:space="0" w:color="auto"/>
            <w:right w:val="none" w:sz="0" w:space="0" w:color="auto"/>
          </w:divBdr>
        </w:div>
        <w:div w:id="702631185">
          <w:marLeft w:val="0"/>
          <w:marRight w:val="0"/>
          <w:marTop w:val="0"/>
          <w:marBottom w:val="0"/>
          <w:divBdr>
            <w:top w:val="none" w:sz="0" w:space="0" w:color="auto"/>
            <w:left w:val="none" w:sz="0" w:space="0" w:color="auto"/>
            <w:bottom w:val="none" w:sz="0" w:space="0" w:color="auto"/>
            <w:right w:val="none" w:sz="0" w:space="0" w:color="auto"/>
          </w:divBdr>
        </w:div>
        <w:div w:id="354236409">
          <w:marLeft w:val="0"/>
          <w:marRight w:val="0"/>
          <w:marTop w:val="0"/>
          <w:marBottom w:val="0"/>
          <w:divBdr>
            <w:top w:val="none" w:sz="0" w:space="0" w:color="auto"/>
            <w:left w:val="none" w:sz="0" w:space="0" w:color="auto"/>
            <w:bottom w:val="none" w:sz="0" w:space="0" w:color="auto"/>
            <w:right w:val="none" w:sz="0" w:space="0" w:color="auto"/>
          </w:divBdr>
        </w:div>
        <w:div w:id="1946571716">
          <w:marLeft w:val="0"/>
          <w:marRight w:val="0"/>
          <w:marTop w:val="0"/>
          <w:marBottom w:val="0"/>
          <w:divBdr>
            <w:top w:val="none" w:sz="0" w:space="0" w:color="auto"/>
            <w:left w:val="none" w:sz="0" w:space="0" w:color="auto"/>
            <w:bottom w:val="none" w:sz="0" w:space="0" w:color="auto"/>
            <w:right w:val="none" w:sz="0" w:space="0" w:color="auto"/>
          </w:divBdr>
        </w:div>
        <w:div w:id="686836127">
          <w:marLeft w:val="0"/>
          <w:marRight w:val="0"/>
          <w:marTop w:val="0"/>
          <w:marBottom w:val="0"/>
          <w:divBdr>
            <w:top w:val="none" w:sz="0" w:space="0" w:color="auto"/>
            <w:left w:val="none" w:sz="0" w:space="0" w:color="auto"/>
            <w:bottom w:val="none" w:sz="0" w:space="0" w:color="auto"/>
            <w:right w:val="none" w:sz="0" w:space="0" w:color="auto"/>
          </w:divBdr>
        </w:div>
        <w:div w:id="1748771201">
          <w:marLeft w:val="0"/>
          <w:marRight w:val="0"/>
          <w:marTop w:val="0"/>
          <w:marBottom w:val="0"/>
          <w:divBdr>
            <w:top w:val="none" w:sz="0" w:space="0" w:color="auto"/>
            <w:left w:val="none" w:sz="0" w:space="0" w:color="auto"/>
            <w:bottom w:val="none" w:sz="0" w:space="0" w:color="auto"/>
            <w:right w:val="none" w:sz="0" w:space="0" w:color="auto"/>
          </w:divBdr>
        </w:div>
        <w:div w:id="1540242438">
          <w:marLeft w:val="0"/>
          <w:marRight w:val="0"/>
          <w:marTop w:val="0"/>
          <w:marBottom w:val="0"/>
          <w:divBdr>
            <w:top w:val="none" w:sz="0" w:space="0" w:color="auto"/>
            <w:left w:val="none" w:sz="0" w:space="0" w:color="auto"/>
            <w:bottom w:val="none" w:sz="0" w:space="0" w:color="auto"/>
            <w:right w:val="none" w:sz="0" w:space="0" w:color="auto"/>
          </w:divBdr>
        </w:div>
        <w:div w:id="1245262505">
          <w:marLeft w:val="0"/>
          <w:marRight w:val="0"/>
          <w:marTop w:val="0"/>
          <w:marBottom w:val="0"/>
          <w:divBdr>
            <w:top w:val="none" w:sz="0" w:space="0" w:color="auto"/>
            <w:left w:val="none" w:sz="0" w:space="0" w:color="auto"/>
            <w:bottom w:val="none" w:sz="0" w:space="0" w:color="auto"/>
            <w:right w:val="none" w:sz="0" w:space="0" w:color="auto"/>
          </w:divBdr>
        </w:div>
        <w:div w:id="538204298">
          <w:marLeft w:val="0"/>
          <w:marRight w:val="0"/>
          <w:marTop w:val="0"/>
          <w:marBottom w:val="0"/>
          <w:divBdr>
            <w:top w:val="none" w:sz="0" w:space="0" w:color="auto"/>
            <w:left w:val="none" w:sz="0" w:space="0" w:color="auto"/>
            <w:bottom w:val="none" w:sz="0" w:space="0" w:color="auto"/>
            <w:right w:val="none" w:sz="0" w:space="0" w:color="auto"/>
          </w:divBdr>
        </w:div>
        <w:div w:id="1034573211">
          <w:marLeft w:val="0"/>
          <w:marRight w:val="0"/>
          <w:marTop w:val="0"/>
          <w:marBottom w:val="0"/>
          <w:divBdr>
            <w:top w:val="none" w:sz="0" w:space="0" w:color="auto"/>
            <w:left w:val="none" w:sz="0" w:space="0" w:color="auto"/>
            <w:bottom w:val="none" w:sz="0" w:space="0" w:color="auto"/>
            <w:right w:val="none" w:sz="0" w:space="0" w:color="auto"/>
          </w:divBdr>
        </w:div>
        <w:div w:id="1339236268">
          <w:marLeft w:val="0"/>
          <w:marRight w:val="0"/>
          <w:marTop w:val="0"/>
          <w:marBottom w:val="0"/>
          <w:divBdr>
            <w:top w:val="none" w:sz="0" w:space="0" w:color="auto"/>
            <w:left w:val="none" w:sz="0" w:space="0" w:color="auto"/>
            <w:bottom w:val="none" w:sz="0" w:space="0" w:color="auto"/>
            <w:right w:val="none" w:sz="0" w:space="0" w:color="auto"/>
          </w:divBdr>
        </w:div>
        <w:div w:id="166556524">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1551309951">
          <w:marLeft w:val="0"/>
          <w:marRight w:val="0"/>
          <w:marTop w:val="0"/>
          <w:marBottom w:val="0"/>
          <w:divBdr>
            <w:top w:val="none" w:sz="0" w:space="0" w:color="auto"/>
            <w:left w:val="none" w:sz="0" w:space="0" w:color="auto"/>
            <w:bottom w:val="none" w:sz="0" w:space="0" w:color="auto"/>
            <w:right w:val="none" w:sz="0" w:space="0" w:color="auto"/>
          </w:divBdr>
        </w:div>
        <w:div w:id="1437288857">
          <w:marLeft w:val="0"/>
          <w:marRight w:val="0"/>
          <w:marTop w:val="0"/>
          <w:marBottom w:val="0"/>
          <w:divBdr>
            <w:top w:val="none" w:sz="0" w:space="0" w:color="auto"/>
            <w:left w:val="none" w:sz="0" w:space="0" w:color="auto"/>
            <w:bottom w:val="none" w:sz="0" w:space="0" w:color="auto"/>
            <w:right w:val="none" w:sz="0" w:space="0" w:color="auto"/>
          </w:divBdr>
        </w:div>
        <w:div w:id="401103120">
          <w:marLeft w:val="0"/>
          <w:marRight w:val="0"/>
          <w:marTop w:val="0"/>
          <w:marBottom w:val="0"/>
          <w:divBdr>
            <w:top w:val="none" w:sz="0" w:space="0" w:color="auto"/>
            <w:left w:val="none" w:sz="0" w:space="0" w:color="auto"/>
            <w:bottom w:val="none" w:sz="0" w:space="0" w:color="auto"/>
            <w:right w:val="none" w:sz="0" w:space="0" w:color="auto"/>
          </w:divBdr>
        </w:div>
        <w:div w:id="1271661952">
          <w:marLeft w:val="0"/>
          <w:marRight w:val="0"/>
          <w:marTop w:val="0"/>
          <w:marBottom w:val="0"/>
          <w:divBdr>
            <w:top w:val="none" w:sz="0" w:space="0" w:color="auto"/>
            <w:left w:val="none" w:sz="0" w:space="0" w:color="auto"/>
            <w:bottom w:val="none" w:sz="0" w:space="0" w:color="auto"/>
            <w:right w:val="none" w:sz="0" w:space="0" w:color="auto"/>
          </w:divBdr>
        </w:div>
        <w:div w:id="437529861">
          <w:marLeft w:val="0"/>
          <w:marRight w:val="0"/>
          <w:marTop w:val="0"/>
          <w:marBottom w:val="0"/>
          <w:divBdr>
            <w:top w:val="none" w:sz="0" w:space="0" w:color="auto"/>
            <w:left w:val="none" w:sz="0" w:space="0" w:color="auto"/>
            <w:bottom w:val="none" w:sz="0" w:space="0" w:color="auto"/>
            <w:right w:val="none" w:sz="0" w:space="0" w:color="auto"/>
          </w:divBdr>
        </w:div>
        <w:div w:id="459543473">
          <w:marLeft w:val="0"/>
          <w:marRight w:val="0"/>
          <w:marTop w:val="0"/>
          <w:marBottom w:val="0"/>
          <w:divBdr>
            <w:top w:val="none" w:sz="0" w:space="0" w:color="auto"/>
            <w:left w:val="none" w:sz="0" w:space="0" w:color="auto"/>
            <w:bottom w:val="none" w:sz="0" w:space="0" w:color="auto"/>
            <w:right w:val="none" w:sz="0" w:space="0" w:color="auto"/>
          </w:divBdr>
        </w:div>
        <w:div w:id="2323484">
          <w:marLeft w:val="0"/>
          <w:marRight w:val="0"/>
          <w:marTop w:val="0"/>
          <w:marBottom w:val="0"/>
          <w:divBdr>
            <w:top w:val="none" w:sz="0" w:space="0" w:color="auto"/>
            <w:left w:val="none" w:sz="0" w:space="0" w:color="auto"/>
            <w:bottom w:val="none" w:sz="0" w:space="0" w:color="auto"/>
            <w:right w:val="none" w:sz="0" w:space="0" w:color="auto"/>
          </w:divBdr>
        </w:div>
        <w:div w:id="1945069504">
          <w:marLeft w:val="0"/>
          <w:marRight w:val="0"/>
          <w:marTop w:val="0"/>
          <w:marBottom w:val="0"/>
          <w:divBdr>
            <w:top w:val="none" w:sz="0" w:space="0" w:color="auto"/>
            <w:left w:val="none" w:sz="0" w:space="0" w:color="auto"/>
            <w:bottom w:val="none" w:sz="0" w:space="0" w:color="auto"/>
            <w:right w:val="none" w:sz="0" w:space="0" w:color="auto"/>
          </w:divBdr>
        </w:div>
        <w:div w:id="1319576653">
          <w:marLeft w:val="0"/>
          <w:marRight w:val="0"/>
          <w:marTop w:val="0"/>
          <w:marBottom w:val="0"/>
          <w:divBdr>
            <w:top w:val="none" w:sz="0" w:space="0" w:color="auto"/>
            <w:left w:val="none" w:sz="0" w:space="0" w:color="auto"/>
            <w:bottom w:val="none" w:sz="0" w:space="0" w:color="auto"/>
            <w:right w:val="none" w:sz="0" w:space="0" w:color="auto"/>
          </w:divBdr>
        </w:div>
        <w:div w:id="879782561">
          <w:marLeft w:val="0"/>
          <w:marRight w:val="0"/>
          <w:marTop w:val="0"/>
          <w:marBottom w:val="0"/>
          <w:divBdr>
            <w:top w:val="none" w:sz="0" w:space="0" w:color="auto"/>
            <w:left w:val="none" w:sz="0" w:space="0" w:color="auto"/>
            <w:bottom w:val="none" w:sz="0" w:space="0" w:color="auto"/>
            <w:right w:val="none" w:sz="0" w:space="0" w:color="auto"/>
          </w:divBdr>
        </w:div>
        <w:div w:id="1265112859">
          <w:marLeft w:val="0"/>
          <w:marRight w:val="0"/>
          <w:marTop w:val="0"/>
          <w:marBottom w:val="0"/>
          <w:divBdr>
            <w:top w:val="none" w:sz="0" w:space="0" w:color="auto"/>
            <w:left w:val="none" w:sz="0" w:space="0" w:color="auto"/>
            <w:bottom w:val="none" w:sz="0" w:space="0" w:color="auto"/>
            <w:right w:val="none" w:sz="0" w:space="0" w:color="auto"/>
          </w:divBdr>
        </w:div>
        <w:div w:id="1736271996">
          <w:marLeft w:val="0"/>
          <w:marRight w:val="0"/>
          <w:marTop w:val="0"/>
          <w:marBottom w:val="0"/>
          <w:divBdr>
            <w:top w:val="none" w:sz="0" w:space="0" w:color="auto"/>
            <w:left w:val="none" w:sz="0" w:space="0" w:color="auto"/>
            <w:bottom w:val="none" w:sz="0" w:space="0" w:color="auto"/>
            <w:right w:val="none" w:sz="0" w:space="0" w:color="auto"/>
          </w:divBdr>
        </w:div>
        <w:div w:id="222303546">
          <w:marLeft w:val="0"/>
          <w:marRight w:val="0"/>
          <w:marTop w:val="0"/>
          <w:marBottom w:val="0"/>
          <w:divBdr>
            <w:top w:val="none" w:sz="0" w:space="0" w:color="auto"/>
            <w:left w:val="none" w:sz="0" w:space="0" w:color="auto"/>
            <w:bottom w:val="none" w:sz="0" w:space="0" w:color="auto"/>
            <w:right w:val="none" w:sz="0" w:space="0" w:color="auto"/>
          </w:divBdr>
        </w:div>
        <w:div w:id="1645349182">
          <w:marLeft w:val="0"/>
          <w:marRight w:val="0"/>
          <w:marTop w:val="0"/>
          <w:marBottom w:val="0"/>
          <w:divBdr>
            <w:top w:val="none" w:sz="0" w:space="0" w:color="auto"/>
            <w:left w:val="none" w:sz="0" w:space="0" w:color="auto"/>
            <w:bottom w:val="none" w:sz="0" w:space="0" w:color="auto"/>
            <w:right w:val="none" w:sz="0" w:space="0" w:color="auto"/>
          </w:divBdr>
        </w:div>
        <w:div w:id="675349224">
          <w:marLeft w:val="0"/>
          <w:marRight w:val="0"/>
          <w:marTop w:val="0"/>
          <w:marBottom w:val="0"/>
          <w:divBdr>
            <w:top w:val="none" w:sz="0" w:space="0" w:color="auto"/>
            <w:left w:val="none" w:sz="0" w:space="0" w:color="auto"/>
            <w:bottom w:val="none" w:sz="0" w:space="0" w:color="auto"/>
            <w:right w:val="none" w:sz="0" w:space="0" w:color="auto"/>
          </w:divBdr>
        </w:div>
        <w:div w:id="1969777789">
          <w:marLeft w:val="0"/>
          <w:marRight w:val="0"/>
          <w:marTop w:val="0"/>
          <w:marBottom w:val="0"/>
          <w:divBdr>
            <w:top w:val="none" w:sz="0" w:space="0" w:color="auto"/>
            <w:left w:val="none" w:sz="0" w:space="0" w:color="auto"/>
            <w:bottom w:val="none" w:sz="0" w:space="0" w:color="auto"/>
            <w:right w:val="none" w:sz="0" w:space="0" w:color="auto"/>
          </w:divBdr>
        </w:div>
      </w:divsChild>
    </w:div>
    <w:div w:id="796751839">
      <w:bodyDiv w:val="1"/>
      <w:marLeft w:val="0"/>
      <w:marRight w:val="0"/>
      <w:marTop w:val="0"/>
      <w:marBottom w:val="0"/>
      <w:divBdr>
        <w:top w:val="none" w:sz="0" w:space="0" w:color="auto"/>
        <w:left w:val="none" w:sz="0" w:space="0" w:color="auto"/>
        <w:bottom w:val="none" w:sz="0" w:space="0" w:color="auto"/>
        <w:right w:val="none" w:sz="0" w:space="0" w:color="auto"/>
      </w:divBdr>
    </w:div>
    <w:div w:id="86664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Lam</dc:creator>
  <cp:lastModifiedBy>Mr. dung</cp:lastModifiedBy>
  <cp:revision>17</cp:revision>
  <dcterms:created xsi:type="dcterms:W3CDTF">2019-08-04T11:57:00Z</dcterms:created>
  <dcterms:modified xsi:type="dcterms:W3CDTF">2019-08-04T13:12:00Z</dcterms:modified>
</cp:coreProperties>
</file>